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62E8" w14:textId="44D452BB" w:rsidR="005E3BA7" w:rsidRDefault="005E3BA7" w:rsidP="005E3BA7">
      <w:pPr>
        <w:pStyle w:val="NoSpacing"/>
        <w:jc w:val="center"/>
        <w:rPr>
          <w:sz w:val="24"/>
          <w:szCs w:val="24"/>
        </w:rPr>
      </w:pPr>
      <w:r>
        <w:rPr>
          <w:sz w:val="24"/>
          <w:szCs w:val="24"/>
        </w:rPr>
        <w:t>ANNUAL MEETING</w:t>
      </w:r>
    </w:p>
    <w:p w14:paraId="69D95A31" w14:textId="1E0C2216" w:rsidR="006F2D3D" w:rsidRDefault="006F2D3D" w:rsidP="005E3BA7">
      <w:pPr>
        <w:pStyle w:val="NoSpacing"/>
        <w:jc w:val="center"/>
        <w:rPr>
          <w:sz w:val="24"/>
          <w:szCs w:val="24"/>
        </w:rPr>
      </w:pPr>
      <w:r w:rsidRPr="006F2D3D">
        <w:rPr>
          <w:sz w:val="24"/>
          <w:szCs w:val="24"/>
        </w:rPr>
        <w:t>MARCH 14, 2023</w:t>
      </w:r>
    </w:p>
    <w:p w14:paraId="0A45972D" w14:textId="2AC5507F" w:rsidR="006F2D3D" w:rsidRDefault="006F2D3D" w:rsidP="006F2D3D">
      <w:pPr>
        <w:pStyle w:val="NoSpacing"/>
        <w:jc w:val="center"/>
        <w:rPr>
          <w:sz w:val="24"/>
          <w:szCs w:val="24"/>
        </w:rPr>
      </w:pPr>
    </w:p>
    <w:p w14:paraId="6EADE5FC" w14:textId="205CEA30" w:rsidR="006F2D3D" w:rsidRDefault="006F2D3D" w:rsidP="006F2D3D">
      <w:pPr>
        <w:pStyle w:val="NoSpacing"/>
        <w:jc w:val="center"/>
        <w:rPr>
          <w:sz w:val="24"/>
          <w:szCs w:val="24"/>
        </w:rPr>
      </w:pPr>
    </w:p>
    <w:p w14:paraId="2790EDCF" w14:textId="359DC6FB" w:rsidR="006F2D3D" w:rsidRDefault="006F2D3D" w:rsidP="006F2D3D">
      <w:pPr>
        <w:pStyle w:val="NoSpacing"/>
        <w:rPr>
          <w:sz w:val="24"/>
          <w:szCs w:val="24"/>
        </w:rPr>
      </w:pPr>
      <w:r>
        <w:rPr>
          <w:sz w:val="24"/>
          <w:szCs w:val="24"/>
        </w:rPr>
        <w:t xml:space="preserve">The annual meeting was called to order at 7:00 p.m. by Chair Patsy Olson.  The pledge of allegiance was given.  Present were:  Mark Olson, Virginia Smart, David Johnson, Tom Malloy, Pat </w:t>
      </w:r>
      <w:proofErr w:type="spellStart"/>
      <w:r>
        <w:rPr>
          <w:sz w:val="24"/>
          <w:szCs w:val="24"/>
        </w:rPr>
        <w:t>VanGuilder</w:t>
      </w:r>
      <w:proofErr w:type="spellEnd"/>
      <w:r>
        <w:rPr>
          <w:sz w:val="24"/>
          <w:szCs w:val="24"/>
        </w:rPr>
        <w:t xml:space="preserve">, Cosette Cruz Gellert, Carrie Gellert, Gary and Gloria Hanson, Ron Rardin, Dean and  Ellen Hanson,  Darwin Hanson and William Gellert.   </w:t>
      </w:r>
    </w:p>
    <w:p w14:paraId="00E76759" w14:textId="487484D8" w:rsidR="006F2D3D" w:rsidRDefault="006F2D3D" w:rsidP="006F2D3D">
      <w:pPr>
        <w:pStyle w:val="NoSpacing"/>
        <w:rPr>
          <w:sz w:val="24"/>
          <w:szCs w:val="24"/>
        </w:rPr>
      </w:pPr>
    </w:p>
    <w:p w14:paraId="39191F32" w14:textId="6329DD82" w:rsidR="006F2D3D" w:rsidRDefault="006F2D3D" w:rsidP="006F2D3D">
      <w:pPr>
        <w:pStyle w:val="NoSpacing"/>
        <w:rPr>
          <w:sz w:val="24"/>
          <w:szCs w:val="24"/>
        </w:rPr>
      </w:pPr>
      <w:r>
        <w:rPr>
          <w:sz w:val="24"/>
          <w:szCs w:val="24"/>
        </w:rPr>
        <w:t>Minutes of the 2022 annual meeting were read.  Financial reports were discussed.  Supervisor’s road report was given by Tom Malloy.</w:t>
      </w:r>
    </w:p>
    <w:p w14:paraId="5823A6E8" w14:textId="6AC6F496" w:rsidR="006F2D3D" w:rsidRDefault="006F2D3D" w:rsidP="006F2D3D">
      <w:pPr>
        <w:pStyle w:val="NoSpacing"/>
        <w:rPr>
          <w:sz w:val="24"/>
          <w:szCs w:val="24"/>
        </w:rPr>
      </w:pPr>
    </w:p>
    <w:p w14:paraId="6DA20451" w14:textId="00BC2B52" w:rsidR="006F2D3D" w:rsidRDefault="006F2D3D" w:rsidP="006F2D3D">
      <w:pPr>
        <w:pStyle w:val="NoSpacing"/>
        <w:rPr>
          <w:sz w:val="24"/>
          <w:szCs w:val="24"/>
        </w:rPr>
      </w:pPr>
      <w:r>
        <w:rPr>
          <w:sz w:val="24"/>
          <w:szCs w:val="24"/>
        </w:rPr>
        <w:t xml:space="preserve">Dave Johnson gave a report on the work needed on Paradise Beach Road.  The is overdue for repair.  Rob Hall, Crow Wing County Highway Department, suggested that paver patching could be done on portions of the road where needed instead on redoing the whole road.  </w:t>
      </w:r>
      <w:r w:rsidR="00BC546C">
        <w:rPr>
          <w:sz w:val="24"/>
          <w:szCs w:val="24"/>
        </w:rPr>
        <w:t xml:space="preserve">April </w:t>
      </w:r>
      <w:r w:rsidR="005E3BA7">
        <w:rPr>
          <w:sz w:val="24"/>
          <w:szCs w:val="24"/>
        </w:rPr>
        <w:t>first</w:t>
      </w:r>
      <w:r w:rsidR="00BC546C">
        <w:rPr>
          <w:sz w:val="24"/>
          <w:szCs w:val="24"/>
        </w:rPr>
        <w:t xml:space="preserve"> the deadline if the township wants to combine the work with county bids.  </w:t>
      </w:r>
    </w:p>
    <w:p w14:paraId="05269329" w14:textId="33E84331" w:rsidR="00BC546C" w:rsidRDefault="00BC546C" w:rsidP="006F2D3D">
      <w:pPr>
        <w:pStyle w:val="NoSpacing"/>
        <w:rPr>
          <w:sz w:val="24"/>
          <w:szCs w:val="24"/>
        </w:rPr>
      </w:pPr>
    </w:p>
    <w:p w14:paraId="70668A96" w14:textId="14415EFF" w:rsidR="00BC546C" w:rsidRDefault="00BC546C" w:rsidP="006F2D3D">
      <w:pPr>
        <w:pStyle w:val="NoSpacing"/>
        <w:rPr>
          <w:sz w:val="24"/>
          <w:szCs w:val="24"/>
        </w:rPr>
      </w:pPr>
      <w:r>
        <w:rPr>
          <w:sz w:val="24"/>
          <w:szCs w:val="24"/>
        </w:rPr>
        <w:t>The county will be replacing the culvert on County Road 22 this summer.  They will be working in the plat of Brookside and will need an easement agreement with the township.</w:t>
      </w:r>
    </w:p>
    <w:p w14:paraId="2AE618BB" w14:textId="7F27326D" w:rsidR="00BC546C" w:rsidRDefault="00BC546C" w:rsidP="006F2D3D">
      <w:pPr>
        <w:pStyle w:val="NoSpacing"/>
        <w:rPr>
          <w:sz w:val="24"/>
          <w:szCs w:val="24"/>
        </w:rPr>
      </w:pPr>
    </w:p>
    <w:p w14:paraId="7EA12E11" w14:textId="140A6EC9" w:rsidR="00BC546C" w:rsidRDefault="00BC546C" w:rsidP="006F2D3D">
      <w:pPr>
        <w:pStyle w:val="NoSpacing"/>
        <w:rPr>
          <w:sz w:val="24"/>
          <w:szCs w:val="24"/>
        </w:rPr>
      </w:pPr>
      <w:r>
        <w:rPr>
          <w:sz w:val="24"/>
          <w:szCs w:val="24"/>
        </w:rPr>
        <w:t>Clerk Patsy Olson was presented a plague for 40 years of service.</w:t>
      </w:r>
    </w:p>
    <w:p w14:paraId="6F48D262" w14:textId="57BBF0BD" w:rsidR="00BC546C" w:rsidRDefault="00BC546C" w:rsidP="006F2D3D">
      <w:pPr>
        <w:pStyle w:val="NoSpacing"/>
        <w:rPr>
          <w:sz w:val="24"/>
          <w:szCs w:val="24"/>
        </w:rPr>
      </w:pPr>
    </w:p>
    <w:p w14:paraId="600F554E" w14:textId="5BA69024" w:rsidR="00BC546C" w:rsidRDefault="00BC546C" w:rsidP="006F2D3D">
      <w:pPr>
        <w:pStyle w:val="NoSpacing"/>
        <w:rPr>
          <w:sz w:val="24"/>
          <w:szCs w:val="24"/>
        </w:rPr>
      </w:pPr>
      <w:r>
        <w:rPr>
          <w:sz w:val="24"/>
          <w:szCs w:val="24"/>
        </w:rPr>
        <w:t>Requests for donations:  Motion by Darwin Hanson, seconded by Tom Malloy for the following donations:  Crow Wing County Historical Society $500.00.  Crow Wing County Fair Association $1,000.00,  Zone One First Responders $2,000.00, School Safety Camp $275.00, Salvation Army Food Self $500.00 and contracting with Crisis Line and Referral Services for $1,000.00.  Motion carried.</w:t>
      </w:r>
    </w:p>
    <w:p w14:paraId="1FF4A134" w14:textId="06D8FF7E" w:rsidR="00BC546C" w:rsidRDefault="00BC546C" w:rsidP="006F2D3D">
      <w:pPr>
        <w:pStyle w:val="NoSpacing"/>
        <w:rPr>
          <w:sz w:val="24"/>
          <w:szCs w:val="24"/>
        </w:rPr>
      </w:pPr>
    </w:p>
    <w:p w14:paraId="4DCE2FB5" w14:textId="18A04B33" w:rsidR="00BC546C" w:rsidRDefault="00BC546C" w:rsidP="006F2D3D">
      <w:pPr>
        <w:pStyle w:val="NoSpacing"/>
        <w:rPr>
          <w:sz w:val="24"/>
          <w:szCs w:val="24"/>
        </w:rPr>
      </w:pPr>
      <w:r>
        <w:rPr>
          <w:sz w:val="24"/>
          <w:szCs w:val="24"/>
        </w:rPr>
        <w:t>Motion by Darwin Hanson to allow $500.00 from the General Fund for miscellaneous items.  Seconded by Rardin and carried.</w:t>
      </w:r>
    </w:p>
    <w:p w14:paraId="58719248" w14:textId="1805BB2F" w:rsidR="00BC546C" w:rsidRDefault="00BC546C" w:rsidP="006F2D3D">
      <w:pPr>
        <w:pStyle w:val="NoSpacing"/>
        <w:rPr>
          <w:sz w:val="24"/>
          <w:szCs w:val="24"/>
        </w:rPr>
      </w:pPr>
    </w:p>
    <w:p w14:paraId="25F5D29D" w14:textId="04E3495F" w:rsidR="005E3BA7" w:rsidRDefault="005E3BA7" w:rsidP="006F2D3D">
      <w:pPr>
        <w:pStyle w:val="NoSpacing"/>
        <w:rPr>
          <w:sz w:val="24"/>
          <w:szCs w:val="24"/>
        </w:rPr>
      </w:pPr>
      <w:r>
        <w:rPr>
          <w:sz w:val="24"/>
          <w:szCs w:val="24"/>
        </w:rPr>
        <w:t>Levies for 2024:  Motion by Ron Rardin to approve $260,000.00 for road and bridge, seconded by Darwin Hanson and carried.  Motion by Darwin Hanson to approve $50,000.00 for General Revenu</w:t>
      </w:r>
      <w:r w:rsidR="00FA05E3">
        <w:rPr>
          <w:sz w:val="24"/>
          <w:szCs w:val="24"/>
        </w:rPr>
        <w:t>e. Seconded by Gary Hanson and c</w:t>
      </w:r>
      <w:r>
        <w:rPr>
          <w:sz w:val="24"/>
          <w:szCs w:val="24"/>
        </w:rPr>
        <w:t>arried.  Motion by Darwin Hanson to approve $40,000.00 for the Fire Fund. Seconded by Mark Olson and carried.</w:t>
      </w:r>
    </w:p>
    <w:p w14:paraId="17372F5B" w14:textId="3B20718D" w:rsidR="005E3BA7" w:rsidRDefault="005E3BA7" w:rsidP="006F2D3D">
      <w:pPr>
        <w:pStyle w:val="NoSpacing"/>
        <w:rPr>
          <w:sz w:val="24"/>
          <w:szCs w:val="24"/>
        </w:rPr>
      </w:pPr>
    </w:p>
    <w:p w14:paraId="66B1109A" w14:textId="1D5495C4" w:rsidR="005E3BA7" w:rsidRDefault="005E3BA7" w:rsidP="006F2D3D">
      <w:pPr>
        <w:pStyle w:val="NoSpacing"/>
        <w:rPr>
          <w:sz w:val="24"/>
          <w:szCs w:val="24"/>
        </w:rPr>
      </w:pPr>
      <w:r>
        <w:rPr>
          <w:sz w:val="24"/>
          <w:szCs w:val="24"/>
        </w:rPr>
        <w:t xml:space="preserve">Gary Hanson questioned the grading done after calcium chloride had been sprayed on roads.  </w:t>
      </w:r>
      <w:proofErr w:type="gramStart"/>
      <w:r>
        <w:rPr>
          <w:sz w:val="24"/>
          <w:szCs w:val="24"/>
        </w:rPr>
        <w:t>Pot holes</w:t>
      </w:r>
      <w:proofErr w:type="gramEnd"/>
      <w:r>
        <w:rPr>
          <w:sz w:val="24"/>
          <w:szCs w:val="24"/>
        </w:rPr>
        <w:t xml:space="preserve"> will have to be repaired on these roads.</w:t>
      </w:r>
    </w:p>
    <w:p w14:paraId="51024B35" w14:textId="600C0346" w:rsidR="005E3BA7" w:rsidRDefault="005E3BA7" w:rsidP="006F2D3D">
      <w:pPr>
        <w:pStyle w:val="NoSpacing"/>
        <w:rPr>
          <w:sz w:val="24"/>
          <w:szCs w:val="24"/>
        </w:rPr>
      </w:pPr>
    </w:p>
    <w:p w14:paraId="47E67829" w14:textId="57EA3C62" w:rsidR="005E3BA7" w:rsidRDefault="005E3BA7" w:rsidP="006F2D3D">
      <w:pPr>
        <w:pStyle w:val="NoSpacing"/>
        <w:rPr>
          <w:sz w:val="24"/>
          <w:szCs w:val="24"/>
        </w:rPr>
      </w:pPr>
      <w:r>
        <w:rPr>
          <w:sz w:val="24"/>
          <w:szCs w:val="24"/>
        </w:rPr>
        <w:t>Motion by Rardin to set the 2024 annual meeting for 7:00 p.m.  Seconded by Gary Hanson and carried.</w:t>
      </w:r>
    </w:p>
    <w:p w14:paraId="501B6EEA" w14:textId="477AF5C0" w:rsidR="005E3BA7" w:rsidRDefault="005E3BA7" w:rsidP="006F2D3D">
      <w:pPr>
        <w:pStyle w:val="NoSpacing"/>
        <w:rPr>
          <w:sz w:val="24"/>
          <w:szCs w:val="24"/>
        </w:rPr>
      </w:pPr>
    </w:p>
    <w:p w14:paraId="5332B26C" w14:textId="0D821D24" w:rsidR="005E3BA7" w:rsidRDefault="005E3BA7" w:rsidP="006F2D3D">
      <w:pPr>
        <w:pStyle w:val="NoSpacing"/>
        <w:rPr>
          <w:sz w:val="24"/>
          <w:szCs w:val="24"/>
        </w:rPr>
      </w:pPr>
      <w:r>
        <w:rPr>
          <w:sz w:val="24"/>
          <w:szCs w:val="24"/>
        </w:rPr>
        <w:t>Motion to adjourn at by Darwin Hanson, seconded by Gary Hanson and carried.  Meeting adjourned at 8:15 p.m.</w:t>
      </w:r>
    </w:p>
    <w:p w14:paraId="53A4B004" w14:textId="6DBBA9B3" w:rsidR="005E3BA7" w:rsidRDefault="005E3BA7" w:rsidP="006F2D3D">
      <w:pPr>
        <w:pStyle w:val="NoSpacing"/>
        <w:rPr>
          <w:sz w:val="24"/>
          <w:szCs w:val="24"/>
        </w:rPr>
      </w:pPr>
      <w:r>
        <w:rPr>
          <w:sz w:val="24"/>
          <w:szCs w:val="24"/>
        </w:rPr>
        <w:lastRenderedPageBreak/>
        <w:t>Accepted: _____________</w:t>
      </w:r>
      <w:r>
        <w:rPr>
          <w:sz w:val="24"/>
          <w:szCs w:val="24"/>
        </w:rPr>
        <w:tab/>
      </w:r>
      <w:r>
        <w:rPr>
          <w:sz w:val="24"/>
          <w:szCs w:val="24"/>
        </w:rPr>
        <w:tab/>
      </w:r>
      <w:r>
        <w:rPr>
          <w:sz w:val="24"/>
          <w:szCs w:val="24"/>
        </w:rPr>
        <w:tab/>
        <w:t>____________________________________</w:t>
      </w:r>
    </w:p>
    <w:p w14:paraId="536A219A" w14:textId="52AF59AA" w:rsidR="005E3BA7" w:rsidRDefault="005E3BA7" w:rsidP="006F2D3D">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Moderator</w:t>
      </w:r>
    </w:p>
    <w:p w14:paraId="300E0FD1" w14:textId="2C0FA42D" w:rsidR="005E3BA7" w:rsidRDefault="005E3BA7" w:rsidP="006F2D3D">
      <w:pPr>
        <w:pStyle w:val="NoSpacing"/>
        <w:rPr>
          <w:sz w:val="24"/>
          <w:szCs w:val="24"/>
        </w:rPr>
      </w:pPr>
    </w:p>
    <w:p w14:paraId="6F1A2EE2" w14:textId="02DFEDD8" w:rsidR="005E3BA7" w:rsidRDefault="005E3BA7" w:rsidP="006F2D3D">
      <w:pPr>
        <w:pStyle w:val="NoSpacing"/>
        <w:rPr>
          <w:sz w:val="24"/>
          <w:szCs w:val="24"/>
        </w:rPr>
      </w:pPr>
      <w:r>
        <w:rPr>
          <w:sz w:val="24"/>
          <w:szCs w:val="24"/>
        </w:rPr>
        <w:t>___________________________________</w:t>
      </w:r>
    </w:p>
    <w:p w14:paraId="63B4222D" w14:textId="1540009E" w:rsidR="005E3BA7" w:rsidRPr="006F2D3D" w:rsidRDefault="005E3BA7" w:rsidP="006F2D3D">
      <w:pPr>
        <w:pStyle w:val="NoSpacing"/>
        <w:rPr>
          <w:sz w:val="24"/>
          <w:szCs w:val="24"/>
        </w:rPr>
      </w:pPr>
      <w:r>
        <w:rPr>
          <w:sz w:val="24"/>
          <w:szCs w:val="24"/>
        </w:rPr>
        <w:t>Clerk</w:t>
      </w:r>
    </w:p>
    <w:sectPr w:rsidR="005E3BA7" w:rsidRPr="006F2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3D"/>
    <w:rsid w:val="000E06AB"/>
    <w:rsid w:val="005E3BA7"/>
    <w:rsid w:val="006F2D3D"/>
    <w:rsid w:val="00BC546C"/>
    <w:rsid w:val="00FA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158D"/>
  <w15:chartTrackingRefBased/>
  <w15:docId w15:val="{4B03C0B2-A079-4CE5-A50E-95DCB6B5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1</cp:revision>
  <dcterms:created xsi:type="dcterms:W3CDTF">2023-03-15T23:55:00Z</dcterms:created>
  <dcterms:modified xsi:type="dcterms:W3CDTF">2023-03-16T00:29:00Z</dcterms:modified>
</cp:coreProperties>
</file>