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7760" w14:textId="759711FC" w:rsidR="00F979A0" w:rsidRPr="00F94377" w:rsidRDefault="00F94377" w:rsidP="00F94377">
      <w:pPr>
        <w:pStyle w:val="NoSpacing"/>
        <w:jc w:val="center"/>
        <w:rPr>
          <w:sz w:val="24"/>
          <w:szCs w:val="24"/>
        </w:rPr>
      </w:pPr>
      <w:r w:rsidRPr="00F94377">
        <w:rPr>
          <w:sz w:val="24"/>
          <w:szCs w:val="24"/>
        </w:rPr>
        <w:t>REGULAR MEETING</w:t>
      </w:r>
    </w:p>
    <w:p w14:paraId="3F99FA57" w14:textId="78F55A26" w:rsidR="00F94377" w:rsidRDefault="00F94377" w:rsidP="00F94377">
      <w:pPr>
        <w:pStyle w:val="NoSpacing"/>
        <w:jc w:val="center"/>
        <w:rPr>
          <w:sz w:val="24"/>
          <w:szCs w:val="24"/>
        </w:rPr>
      </w:pPr>
      <w:r w:rsidRPr="00F94377">
        <w:rPr>
          <w:sz w:val="24"/>
          <w:szCs w:val="24"/>
        </w:rPr>
        <w:t>MAY 19, 2022</w:t>
      </w:r>
    </w:p>
    <w:p w14:paraId="779053F8" w14:textId="76F24E25" w:rsidR="00F94377" w:rsidRDefault="00F94377" w:rsidP="00F94377">
      <w:pPr>
        <w:pStyle w:val="NoSpacing"/>
        <w:jc w:val="center"/>
        <w:rPr>
          <w:sz w:val="24"/>
          <w:szCs w:val="24"/>
        </w:rPr>
      </w:pPr>
    </w:p>
    <w:p w14:paraId="05350E01" w14:textId="4BA0BA1B" w:rsidR="00F94377" w:rsidRDefault="00F94377" w:rsidP="00F94377">
      <w:pPr>
        <w:pStyle w:val="NoSpacing"/>
        <w:rPr>
          <w:sz w:val="24"/>
          <w:szCs w:val="24"/>
        </w:rPr>
      </w:pPr>
      <w:r>
        <w:rPr>
          <w:sz w:val="24"/>
          <w:szCs w:val="24"/>
        </w:rPr>
        <w:t>The regular meeting of the Long Lake Board of Supervisors was called to order at 5:00 P.M.</w:t>
      </w:r>
      <w:r w:rsidRPr="00F94377">
        <w:rPr>
          <w:sz w:val="24"/>
          <w:szCs w:val="24"/>
        </w:rPr>
        <w:t xml:space="preserve"> </w:t>
      </w:r>
      <w:r>
        <w:rPr>
          <w:sz w:val="24"/>
          <w:szCs w:val="24"/>
        </w:rPr>
        <w:t xml:space="preserve">at the town hall by Chair David Johnson.  Present </w:t>
      </w:r>
      <w:proofErr w:type="gramStart"/>
      <w:r>
        <w:rPr>
          <w:sz w:val="24"/>
          <w:szCs w:val="24"/>
        </w:rPr>
        <w:t>were:</w:t>
      </w:r>
      <w:proofErr w:type="gramEnd"/>
      <w:r>
        <w:rPr>
          <w:sz w:val="24"/>
          <w:szCs w:val="24"/>
        </w:rPr>
        <w:t xml:space="preserve">  Supervisors Thomas Malloy and Darryl Moser, Treasurer Virginia Smart and Clerk Patsy Olson.  Also present </w:t>
      </w:r>
      <w:proofErr w:type="gramStart"/>
      <w:r>
        <w:rPr>
          <w:sz w:val="24"/>
          <w:szCs w:val="24"/>
        </w:rPr>
        <w:t>were:</w:t>
      </w:r>
      <w:proofErr w:type="gramEnd"/>
      <w:r>
        <w:rPr>
          <w:sz w:val="24"/>
          <w:szCs w:val="24"/>
        </w:rPr>
        <w:t xml:space="preserve"> Bill Shook, Mike Luff, Boring, Brad </w:t>
      </w:r>
      <w:proofErr w:type="spellStart"/>
      <w:r>
        <w:rPr>
          <w:sz w:val="24"/>
          <w:szCs w:val="24"/>
        </w:rPr>
        <w:t>Holmvig</w:t>
      </w:r>
      <w:proofErr w:type="spellEnd"/>
      <w:r>
        <w:rPr>
          <w:sz w:val="24"/>
          <w:szCs w:val="24"/>
        </w:rPr>
        <w:t xml:space="preserve"> and Garth </w:t>
      </w:r>
      <w:proofErr w:type="spellStart"/>
      <w:r>
        <w:rPr>
          <w:sz w:val="24"/>
          <w:szCs w:val="24"/>
        </w:rPr>
        <w:t>Tretter</w:t>
      </w:r>
      <w:proofErr w:type="spellEnd"/>
      <w:r>
        <w:rPr>
          <w:sz w:val="24"/>
          <w:szCs w:val="24"/>
        </w:rPr>
        <w:t>.  Pledge of allegiance was given.</w:t>
      </w:r>
    </w:p>
    <w:p w14:paraId="70108788" w14:textId="452C518F" w:rsidR="00F94377" w:rsidRDefault="00F94377" w:rsidP="00F94377">
      <w:pPr>
        <w:pStyle w:val="NoSpacing"/>
        <w:rPr>
          <w:sz w:val="24"/>
          <w:szCs w:val="24"/>
        </w:rPr>
      </w:pPr>
    </w:p>
    <w:p w14:paraId="5041BD2E" w14:textId="19CD0E65" w:rsidR="00F94377" w:rsidRDefault="00F94377" w:rsidP="00F94377">
      <w:pPr>
        <w:pStyle w:val="NoSpacing"/>
        <w:rPr>
          <w:sz w:val="24"/>
          <w:szCs w:val="24"/>
        </w:rPr>
      </w:pPr>
      <w:r>
        <w:rPr>
          <w:sz w:val="24"/>
          <w:szCs w:val="24"/>
        </w:rPr>
        <w:t xml:space="preserve">Minutes of the previous meeting </w:t>
      </w:r>
      <w:r w:rsidR="00D00388">
        <w:rPr>
          <w:sz w:val="24"/>
          <w:szCs w:val="24"/>
        </w:rPr>
        <w:t>were read and approved.  Treasurer’s report was given and approved, subject to audit.</w:t>
      </w:r>
    </w:p>
    <w:p w14:paraId="31A0754A" w14:textId="77777777" w:rsidR="00D00388" w:rsidRDefault="00D00388" w:rsidP="00F94377">
      <w:pPr>
        <w:pStyle w:val="NoSpacing"/>
        <w:rPr>
          <w:sz w:val="24"/>
          <w:szCs w:val="24"/>
        </w:rPr>
      </w:pPr>
    </w:p>
    <w:p w14:paraId="6EB9D6FD" w14:textId="06ECC986" w:rsidR="00D00388" w:rsidRDefault="00D00388" w:rsidP="00F94377">
      <w:pPr>
        <w:pStyle w:val="NoSpacing"/>
        <w:rPr>
          <w:sz w:val="24"/>
          <w:szCs w:val="24"/>
        </w:rPr>
      </w:pPr>
      <w:r>
        <w:rPr>
          <w:sz w:val="24"/>
          <w:szCs w:val="24"/>
        </w:rPr>
        <w:t>Air conditioner, contact Holden Electric to have them wire.</w:t>
      </w:r>
    </w:p>
    <w:p w14:paraId="44FBCBE2" w14:textId="0AC96B68" w:rsidR="00D00388" w:rsidRDefault="00D00388" w:rsidP="00F94377">
      <w:pPr>
        <w:pStyle w:val="NoSpacing"/>
        <w:rPr>
          <w:sz w:val="24"/>
          <w:szCs w:val="24"/>
        </w:rPr>
      </w:pPr>
    </w:p>
    <w:p w14:paraId="6C2A2123" w14:textId="000926FD" w:rsidR="00D00388" w:rsidRDefault="00D00388" w:rsidP="00F94377">
      <w:pPr>
        <w:pStyle w:val="NoSpacing"/>
        <w:rPr>
          <w:sz w:val="24"/>
          <w:szCs w:val="24"/>
        </w:rPr>
      </w:pPr>
      <w:r>
        <w:rPr>
          <w:sz w:val="24"/>
          <w:szCs w:val="24"/>
        </w:rPr>
        <w:t>Malloy to talk to Larson at Anderson Brothers about seal coating the town hall parking lot.</w:t>
      </w:r>
    </w:p>
    <w:p w14:paraId="7A2967F0" w14:textId="21854C97" w:rsidR="00D00388" w:rsidRDefault="00D00388" w:rsidP="00F94377">
      <w:pPr>
        <w:pStyle w:val="NoSpacing"/>
        <w:rPr>
          <w:sz w:val="24"/>
          <w:szCs w:val="24"/>
        </w:rPr>
      </w:pPr>
    </w:p>
    <w:p w14:paraId="11D7FB6C" w14:textId="6339EA00" w:rsidR="00D00388" w:rsidRDefault="00D00388" w:rsidP="00F94377">
      <w:pPr>
        <w:pStyle w:val="NoSpacing"/>
        <w:rPr>
          <w:sz w:val="24"/>
          <w:szCs w:val="24"/>
        </w:rPr>
      </w:pPr>
      <w:r>
        <w:rPr>
          <w:sz w:val="24"/>
          <w:szCs w:val="24"/>
        </w:rPr>
        <w:t>Motion by Johnson, seconded by Malloy and carried with all voting in favor to approve the contracts for mowing the town hall yard and cemetery.</w:t>
      </w:r>
    </w:p>
    <w:p w14:paraId="3FD2DBB1" w14:textId="1742D90A" w:rsidR="00D00388" w:rsidRDefault="00D00388" w:rsidP="00F94377">
      <w:pPr>
        <w:pStyle w:val="NoSpacing"/>
        <w:rPr>
          <w:sz w:val="24"/>
          <w:szCs w:val="24"/>
        </w:rPr>
      </w:pPr>
    </w:p>
    <w:p w14:paraId="7A8D0FE6" w14:textId="714FF099" w:rsidR="00D00388" w:rsidRDefault="00D00388" w:rsidP="00F94377">
      <w:pPr>
        <w:pStyle w:val="NoSpacing"/>
        <w:rPr>
          <w:sz w:val="24"/>
          <w:szCs w:val="24"/>
        </w:rPr>
      </w:pPr>
      <w:r>
        <w:rPr>
          <w:sz w:val="24"/>
          <w:szCs w:val="24"/>
        </w:rPr>
        <w:t xml:space="preserve">Quotes for the road maintenance contract were received from Brad </w:t>
      </w:r>
      <w:proofErr w:type="spellStart"/>
      <w:r>
        <w:rPr>
          <w:sz w:val="24"/>
          <w:szCs w:val="24"/>
        </w:rPr>
        <w:t>Holmvig</w:t>
      </w:r>
      <w:proofErr w:type="spellEnd"/>
      <w:r>
        <w:rPr>
          <w:sz w:val="24"/>
          <w:szCs w:val="24"/>
        </w:rPr>
        <w:t xml:space="preserve"> and Garth </w:t>
      </w:r>
      <w:proofErr w:type="spellStart"/>
      <w:r>
        <w:rPr>
          <w:sz w:val="24"/>
          <w:szCs w:val="24"/>
        </w:rPr>
        <w:t>Tretter</w:t>
      </w:r>
      <w:proofErr w:type="spellEnd"/>
      <w:r>
        <w:rPr>
          <w:sz w:val="24"/>
          <w:szCs w:val="24"/>
        </w:rPr>
        <w:t>.</w:t>
      </w:r>
    </w:p>
    <w:p w14:paraId="22CE2162" w14:textId="4A515153" w:rsidR="00D00388" w:rsidRDefault="00B92FAA" w:rsidP="00F94377">
      <w:pPr>
        <w:pStyle w:val="NoSpacing"/>
        <w:rPr>
          <w:sz w:val="24"/>
          <w:szCs w:val="24"/>
        </w:rPr>
      </w:pPr>
      <w:r>
        <w:rPr>
          <w:sz w:val="24"/>
          <w:szCs w:val="24"/>
        </w:rPr>
        <w:t xml:space="preserve">After </w:t>
      </w:r>
      <w:proofErr w:type="gramStart"/>
      <w:r>
        <w:rPr>
          <w:sz w:val="24"/>
          <w:szCs w:val="24"/>
        </w:rPr>
        <w:t>review</w:t>
      </w:r>
      <w:proofErr w:type="gramEnd"/>
      <w:r>
        <w:rPr>
          <w:sz w:val="24"/>
          <w:szCs w:val="24"/>
        </w:rPr>
        <w:t xml:space="preserve"> it was decided to table until the next meeting.</w:t>
      </w:r>
      <w:r>
        <w:rPr>
          <w:sz w:val="24"/>
          <w:szCs w:val="24"/>
        </w:rPr>
        <w:tab/>
        <w:t xml:space="preserve"> </w:t>
      </w:r>
      <w:proofErr w:type="spellStart"/>
      <w:r>
        <w:rPr>
          <w:sz w:val="24"/>
          <w:szCs w:val="24"/>
        </w:rPr>
        <w:t>Holmvig</w:t>
      </w:r>
      <w:proofErr w:type="spellEnd"/>
      <w:r>
        <w:rPr>
          <w:sz w:val="24"/>
          <w:szCs w:val="24"/>
        </w:rPr>
        <w:t xml:space="preserve"> agreed to continue maintenance under his current contract until then.  Clerk to send copies of the last two years of road expenditures to the supervisor before the next meeting.</w:t>
      </w:r>
    </w:p>
    <w:p w14:paraId="2CA9AD07" w14:textId="045FB126" w:rsidR="00B92FAA" w:rsidRDefault="00B92FAA" w:rsidP="00F94377">
      <w:pPr>
        <w:pStyle w:val="NoSpacing"/>
        <w:rPr>
          <w:sz w:val="24"/>
          <w:szCs w:val="24"/>
        </w:rPr>
      </w:pPr>
    </w:p>
    <w:p w14:paraId="661BBCD8" w14:textId="7E7D9170" w:rsidR="00B92FAA" w:rsidRDefault="00B92FAA" w:rsidP="00F94377">
      <w:pPr>
        <w:pStyle w:val="NoSpacing"/>
        <w:rPr>
          <w:sz w:val="24"/>
          <w:szCs w:val="24"/>
        </w:rPr>
      </w:pPr>
      <w:r>
        <w:rPr>
          <w:sz w:val="24"/>
          <w:szCs w:val="24"/>
        </w:rPr>
        <w:t xml:space="preserve">Malloy asked about the need to have a list of persons willing to help in case of an emergency to </w:t>
      </w:r>
      <w:r w:rsidR="004429EC">
        <w:rPr>
          <w:sz w:val="24"/>
          <w:szCs w:val="24"/>
        </w:rPr>
        <w:t>c</w:t>
      </w:r>
      <w:r>
        <w:rPr>
          <w:sz w:val="24"/>
          <w:szCs w:val="24"/>
        </w:rPr>
        <w:t>lear right of ways.  Malloy to talk to John Os</w:t>
      </w:r>
      <w:r w:rsidR="004429EC">
        <w:rPr>
          <w:sz w:val="24"/>
          <w:szCs w:val="24"/>
        </w:rPr>
        <w:t>wa</w:t>
      </w:r>
      <w:r>
        <w:rPr>
          <w:sz w:val="24"/>
          <w:szCs w:val="24"/>
        </w:rPr>
        <w:t>ld and</w:t>
      </w:r>
      <w:r w:rsidR="004429EC">
        <w:rPr>
          <w:sz w:val="24"/>
          <w:szCs w:val="24"/>
        </w:rPr>
        <w:t xml:space="preserve"> Kevin </w:t>
      </w:r>
      <w:proofErr w:type="spellStart"/>
      <w:r w:rsidR="004429EC">
        <w:rPr>
          <w:sz w:val="24"/>
          <w:szCs w:val="24"/>
        </w:rPr>
        <w:t>Holz</w:t>
      </w:r>
      <w:proofErr w:type="spellEnd"/>
      <w:r w:rsidR="004429EC">
        <w:rPr>
          <w:sz w:val="24"/>
          <w:szCs w:val="24"/>
        </w:rPr>
        <w:t xml:space="preserve"> to see if they would be interested.</w:t>
      </w:r>
    </w:p>
    <w:p w14:paraId="32416C86" w14:textId="12ED2DD2" w:rsidR="004429EC" w:rsidRDefault="004429EC" w:rsidP="00F94377">
      <w:pPr>
        <w:pStyle w:val="NoSpacing"/>
        <w:rPr>
          <w:sz w:val="24"/>
          <w:szCs w:val="24"/>
        </w:rPr>
      </w:pPr>
    </w:p>
    <w:p w14:paraId="30037C4D" w14:textId="3FEBCA95" w:rsidR="004429EC" w:rsidRDefault="004429EC" w:rsidP="00F94377">
      <w:pPr>
        <w:pStyle w:val="NoSpacing"/>
        <w:rPr>
          <w:sz w:val="24"/>
          <w:szCs w:val="24"/>
        </w:rPr>
      </w:pPr>
      <w:r>
        <w:rPr>
          <w:sz w:val="24"/>
          <w:szCs w:val="24"/>
        </w:rPr>
        <w:t>Johnson to call about the new door for the town hall.</w:t>
      </w:r>
    </w:p>
    <w:p w14:paraId="53C79968" w14:textId="2B551E79" w:rsidR="004429EC" w:rsidRDefault="004429EC" w:rsidP="00F94377">
      <w:pPr>
        <w:pStyle w:val="NoSpacing"/>
        <w:rPr>
          <w:sz w:val="24"/>
          <w:szCs w:val="24"/>
        </w:rPr>
      </w:pPr>
    </w:p>
    <w:p w14:paraId="0AA078A5" w14:textId="77777777" w:rsidR="004429EC" w:rsidRDefault="004429EC" w:rsidP="00F94377">
      <w:pPr>
        <w:pStyle w:val="NoSpacing"/>
        <w:rPr>
          <w:sz w:val="24"/>
          <w:szCs w:val="24"/>
        </w:rPr>
      </w:pPr>
      <w:r>
        <w:rPr>
          <w:sz w:val="24"/>
          <w:szCs w:val="24"/>
        </w:rPr>
        <w:t>Malloy to contact CWC about calcium chloride.</w:t>
      </w:r>
    </w:p>
    <w:p w14:paraId="5DDE7286" w14:textId="77777777" w:rsidR="004429EC" w:rsidRDefault="004429EC" w:rsidP="00F94377">
      <w:pPr>
        <w:pStyle w:val="NoSpacing"/>
        <w:rPr>
          <w:sz w:val="24"/>
          <w:szCs w:val="24"/>
        </w:rPr>
      </w:pPr>
    </w:p>
    <w:p w14:paraId="7B7ECCD0" w14:textId="09E982AC" w:rsidR="004429EC" w:rsidRDefault="004429EC" w:rsidP="00F94377">
      <w:pPr>
        <w:pStyle w:val="NoSpacing"/>
        <w:rPr>
          <w:sz w:val="24"/>
          <w:szCs w:val="24"/>
        </w:rPr>
      </w:pPr>
      <w:r>
        <w:rPr>
          <w:sz w:val="24"/>
          <w:szCs w:val="24"/>
        </w:rPr>
        <w:t xml:space="preserve">Thomas </w:t>
      </w:r>
      <w:proofErr w:type="spellStart"/>
      <w:r>
        <w:rPr>
          <w:sz w:val="24"/>
          <w:szCs w:val="24"/>
        </w:rPr>
        <w:t>Stokke</w:t>
      </w:r>
      <w:proofErr w:type="spellEnd"/>
      <w:r>
        <w:rPr>
          <w:sz w:val="24"/>
          <w:szCs w:val="24"/>
        </w:rPr>
        <w:t xml:space="preserve"> variance was discussed.  Malloy to attend meeting.</w:t>
      </w:r>
    </w:p>
    <w:p w14:paraId="5E46A5B9" w14:textId="57508E9C" w:rsidR="00605A3F" w:rsidRDefault="00605A3F" w:rsidP="00F94377">
      <w:pPr>
        <w:pStyle w:val="NoSpacing"/>
        <w:rPr>
          <w:sz w:val="24"/>
          <w:szCs w:val="24"/>
        </w:rPr>
      </w:pPr>
    </w:p>
    <w:p w14:paraId="487BDFCC" w14:textId="78D9E921" w:rsidR="00605A3F" w:rsidRDefault="00605A3F" w:rsidP="00F94377">
      <w:pPr>
        <w:pStyle w:val="NoSpacing"/>
        <w:rPr>
          <w:sz w:val="24"/>
          <w:szCs w:val="24"/>
        </w:rPr>
      </w:pPr>
      <w:r>
        <w:rPr>
          <w:sz w:val="24"/>
          <w:szCs w:val="24"/>
        </w:rPr>
        <w:t>Malloy stated he had contact Joe Gross, Mogensen Shores Road, about the tree he wanted to have removed.  Gross stated that the tree was dead</w:t>
      </w:r>
      <w:r w:rsidR="00BB75AE">
        <w:rPr>
          <w:sz w:val="24"/>
          <w:szCs w:val="24"/>
        </w:rPr>
        <w:t>,</w:t>
      </w:r>
      <w:r>
        <w:rPr>
          <w:sz w:val="24"/>
          <w:szCs w:val="24"/>
        </w:rPr>
        <w:t xml:space="preserve"> but it is leafing out. He was told that the township would only cut the tree down and place it on his property.  The township would not remove the tree and grind the stump.  He was told to write to the township giving them permission to cut the tree before the township could don anything.</w:t>
      </w:r>
    </w:p>
    <w:p w14:paraId="4E974AD3" w14:textId="1D1E63EF" w:rsidR="0022101B" w:rsidRDefault="0022101B" w:rsidP="00F94377">
      <w:pPr>
        <w:pStyle w:val="NoSpacing"/>
        <w:rPr>
          <w:sz w:val="24"/>
          <w:szCs w:val="24"/>
        </w:rPr>
      </w:pPr>
    </w:p>
    <w:p w14:paraId="31EC9527" w14:textId="40DF414E" w:rsidR="0022101B" w:rsidRDefault="0022101B" w:rsidP="00F94377">
      <w:pPr>
        <w:pStyle w:val="NoSpacing"/>
        <w:rPr>
          <w:sz w:val="24"/>
          <w:szCs w:val="24"/>
        </w:rPr>
      </w:pPr>
      <w:r>
        <w:rPr>
          <w:sz w:val="24"/>
          <w:szCs w:val="24"/>
        </w:rPr>
        <w:t>Correspondence was discussed.</w:t>
      </w:r>
    </w:p>
    <w:p w14:paraId="4FD91D82" w14:textId="574DEBB4" w:rsidR="0022101B" w:rsidRDefault="0022101B" w:rsidP="00F94377">
      <w:pPr>
        <w:pStyle w:val="NoSpacing"/>
        <w:rPr>
          <w:sz w:val="24"/>
          <w:szCs w:val="24"/>
        </w:rPr>
      </w:pPr>
    </w:p>
    <w:p w14:paraId="63582C4F" w14:textId="5AD17DDD" w:rsidR="0022101B" w:rsidRDefault="0022101B" w:rsidP="00F94377">
      <w:pPr>
        <w:pStyle w:val="NoSpacing"/>
        <w:rPr>
          <w:sz w:val="24"/>
          <w:szCs w:val="24"/>
        </w:rPr>
      </w:pPr>
      <w:r>
        <w:rPr>
          <w:sz w:val="24"/>
          <w:szCs w:val="24"/>
        </w:rPr>
        <w:t xml:space="preserve">Treasurer requested authority to purchase another 4foot table for elections and a step stool </w:t>
      </w:r>
      <w:proofErr w:type="spellStart"/>
      <w:r>
        <w:rPr>
          <w:sz w:val="24"/>
          <w:szCs w:val="24"/>
        </w:rPr>
        <w:t>ith</w:t>
      </w:r>
      <w:proofErr w:type="spellEnd"/>
      <w:r>
        <w:rPr>
          <w:sz w:val="24"/>
          <w:szCs w:val="24"/>
        </w:rPr>
        <w:t xml:space="preserve"> the credit card.  Approved.</w:t>
      </w:r>
    </w:p>
    <w:p w14:paraId="72749695" w14:textId="7DC1B70E" w:rsidR="00111DCD" w:rsidRDefault="00111DCD" w:rsidP="00F94377">
      <w:pPr>
        <w:pStyle w:val="NoSpacing"/>
        <w:rPr>
          <w:sz w:val="24"/>
          <w:szCs w:val="24"/>
        </w:rPr>
      </w:pPr>
    </w:p>
    <w:p w14:paraId="0B9887B4" w14:textId="212ADD82" w:rsidR="00111DCD" w:rsidRDefault="00111DCD" w:rsidP="00F94377">
      <w:pPr>
        <w:pStyle w:val="NoSpacing"/>
        <w:rPr>
          <w:sz w:val="24"/>
          <w:szCs w:val="24"/>
        </w:rPr>
      </w:pPr>
      <w:r>
        <w:rPr>
          <w:sz w:val="24"/>
          <w:szCs w:val="24"/>
        </w:rPr>
        <w:lastRenderedPageBreak/>
        <w:t>Motion by Johnson, seconded by Malloy and carried to allow and pay the following bills:</w:t>
      </w:r>
    </w:p>
    <w:p w14:paraId="04809AEC" w14:textId="36E26BD1" w:rsidR="00111DCD" w:rsidRDefault="00B4050E" w:rsidP="00F94377">
      <w:pPr>
        <w:pStyle w:val="NoSpacing"/>
        <w:rPr>
          <w:sz w:val="24"/>
          <w:szCs w:val="24"/>
        </w:rPr>
      </w:pPr>
      <w:r>
        <w:rPr>
          <w:sz w:val="24"/>
          <w:szCs w:val="24"/>
        </w:rPr>
        <w:tab/>
      </w:r>
    </w:p>
    <w:p w14:paraId="1FAA43E0" w14:textId="49714D28" w:rsidR="00B4050E" w:rsidRDefault="00B4050E" w:rsidP="00F94377">
      <w:pPr>
        <w:pStyle w:val="NoSpacing"/>
        <w:rPr>
          <w:sz w:val="24"/>
          <w:szCs w:val="24"/>
        </w:rPr>
      </w:pPr>
      <w:r>
        <w:rPr>
          <w:sz w:val="24"/>
          <w:szCs w:val="24"/>
        </w:rPr>
        <w:tab/>
      </w:r>
      <w:r w:rsidR="00FE4884">
        <w:rPr>
          <w:sz w:val="24"/>
          <w:szCs w:val="24"/>
        </w:rPr>
        <w:t>2908</w:t>
      </w:r>
      <w:r w:rsidR="00FE4884">
        <w:rPr>
          <w:sz w:val="24"/>
          <w:szCs w:val="24"/>
        </w:rPr>
        <w:tab/>
        <w:t>Federated Coop</w:t>
      </w:r>
      <w:r w:rsidR="00FE4884">
        <w:rPr>
          <w:sz w:val="24"/>
          <w:szCs w:val="24"/>
        </w:rPr>
        <w:tab/>
      </w:r>
      <w:r w:rsidR="00BB75AE">
        <w:rPr>
          <w:sz w:val="24"/>
          <w:szCs w:val="24"/>
        </w:rPr>
        <w:tab/>
      </w:r>
      <w:r w:rsidR="00FE4884">
        <w:rPr>
          <w:sz w:val="24"/>
          <w:szCs w:val="24"/>
        </w:rPr>
        <w:t>propane</w:t>
      </w:r>
      <w:r w:rsidR="00FE4884">
        <w:rPr>
          <w:sz w:val="24"/>
          <w:szCs w:val="24"/>
        </w:rPr>
        <w:tab/>
      </w:r>
      <w:proofErr w:type="gramStart"/>
      <w:r w:rsidR="00FE4884">
        <w:rPr>
          <w:sz w:val="24"/>
          <w:szCs w:val="24"/>
        </w:rPr>
        <w:tab/>
      </w:r>
      <w:r w:rsidR="006D0B5C">
        <w:rPr>
          <w:sz w:val="24"/>
          <w:szCs w:val="24"/>
        </w:rPr>
        <w:t xml:space="preserve">  </w:t>
      </w:r>
      <w:r w:rsidR="009B64F3">
        <w:rPr>
          <w:sz w:val="24"/>
          <w:szCs w:val="24"/>
        </w:rPr>
        <w:tab/>
      </w:r>
      <w:proofErr w:type="gramEnd"/>
      <w:r w:rsidR="009B64F3">
        <w:rPr>
          <w:sz w:val="24"/>
          <w:szCs w:val="24"/>
        </w:rPr>
        <w:t xml:space="preserve">  </w:t>
      </w:r>
      <w:r w:rsidR="00416FFD">
        <w:rPr>
          <w:sz w:val="24"/>
          <w:szCs w:val="24"/>
        </w:rPr>
        <w:t xml:space="preserve"> </w:t>
      </w:r>
      <w:r w:rsidR="006D0B5C">
        <w:rPr>
          <w:sz w:val="24"/>
          <w:szCs w:val="24"/>
        </w:rPr>
        <w:t xml:space="preserve"> 353.23</w:t>
      </w:r>
    </w:p>
    <w:p w14:paraId="1A83E219" w14:textId="1AA9CEFA" w:rsidR="00BC53AD" w:rsidRDefault="006D0B5C" w:rsidP="00F94377">
      <w:pPr>
        <w:pStyle w:val="NoSpacing"/>
        <w:rPr>
          <w:sz w:val="24"/>
          <w:szCs w:val="24"/>
        </w:rPr>
      </w:pPr>
      <w:r>
        <w:rPr>
          <w:sz w:val="24"/>
          <w:szCs w:val="24"/>
        </w:rPr>
        <w:tab/>
        <w:t>2909</w:t>
      </w:r>
      <w:r>
        <w:rPr>
          <w:sz w:val="24"/>
          <w:szCs w:val="24"/>
        </w:rPr>
        <w:tab/>
        <w:t>MITIT</w:t>
      </w:r>
      <w:r>
        <w:rPr>
          <w:sz w:val="24"/>
          <w:szCs w:val="24"/>
        </w:rPr>
        <w:tab/>
      </w:r>
      <w:r>
        <w:rPr>
          <w:sz w:val="24"/>
          <w:szCs w:val="24"/>
        </w:rPr>
        <w:tab/>
      </w:r>
      <w:r>
        <w:rPr>
          <w:sz w:val="24"/>
          <w:szCs w:val="24"/>
        </w:rPr>
        <w:tab/>
      </w:r>
      <w:r w:rsidR="00BB75AE">
        <w:rPr>
          <w:sz w:val="24"/>
          <w:szCs w:val="24"/>
        </w:rPr>
        <w:tab/>
      </w:r>
      <w:r>
        <w:rPr>
          <w:sz w:val="24"/>
          <w:szCs w:val="24"/>
        </w:rPr>
        <w:t>insurance</w:t>
      </w:r>
      <w:r>
        <w:rPr>
          <w:sz w:val="24"/>
          <w:szCs w:val="24"/>
        </w:rPr>
        <w:tab/>
      </w:r>
      <w:r>
        <w:rPr>
          <w:sz w:val="24"/>
          <w:szCs w:val="24"/>
        </w:rPr>
        <w:tab/>
      </w:r>
      <w:r w:rsidR="009B64F3">
        <w:rPr>
          <w:sz w:val="24"/>
          <w:szCs w:val="24"/>
        </w:rPr>
        <w:tab/>
      </w:r>
      <w:r w:rsidR="00416FFD">
        <w:rPr>
          <w:sz w:val="24"/>
          <w:szCs w:val="24"/>
        </w:rPr>
        <w:t xml:space="preserve"> </w:t>
      </w:r>
      <w:r>
        <w:rPr>
          <w:sz w:val="24"/>
          <w:szCs w:val="24"/>
        </w:rPr>
        <w:t>1,865.00</w:t>
      </w:r>
    </w:p>
    <w:p w14:paraId="5243F3DB" w14:textId="7F75FF52" w:rsidR="006D0B5C" w:rsidRDefault="003B099B" w:rsidP="00F94377">
      <w:pPr>
        <w:pStyle w:val="NoSpacing"/>
        <w:rPr>
          <w:sz w:val="24"/>
          <w:szCs w:val="24"/>
        </w:rPr>
      </w:pPr>
      <w:r>
        <w:rPr>
          <w:sz w:val="24"/>
          <w:szCs w:val="24"/>
        </w:rPr>
        <w:tab/>
        <w:t>2910</w:t>
      </w:r>
      <w:r>
        <w:rPr>
          <w:sz w:val="24"/>
          <w:szCs w:val="24"/>
        </w:rPr>
        <w:tab/>
      </w:r>
      <w:proofErr w:type="spellStart"/>
      <w:r>
        <w:rPr>
          <w:sz w:val="24"/>
          <w:szCs w:val="24"/>
        </w:rPr>
        <w:t>Holmvig</w:t>
      </w:r>
      <w:proofErr w:type="spellEnd"/>
      <w:r>
        <w:rPr>
          <w:sz w:val="24"/>
          <w:szCs w:val="24"/>
        </w:rPr>
        <w:t xml:space="preserve"> </w:t>
      </w:r>
      <w:proofErr w:type="gramStart"/>
      <w:r>
        <w:rPr>
          <w:sz w:val="24"/>
          <w:szCs w:val="24"/>
        </w:rPr>
        <w:t>Excavating</w:t>
      </w:r>
      <w:r w:rsidR="00BB75AE">
        <w:rPr>
          <w:sz w:val="24"/>
          <w:szCs w:val="24"/>
        </w:rPr>
        <w:tab/>
      </w:r>
      <w:r>
        <w:rPr>
          <w:sz w:val="24"/>
          <w:szCs w:val="24"/>
        </w:rPr>
        <w:tab/>
        <w:t>road</w:t>
      </w:r>
      <w:proofErr w:type="gramEnd"/>
      <w:r>
        <w:rPr>
          <w:sz w:val="24"/>
          <w:szCs w:val="24"/>
        </w:rPr>
        <w:t xml:space="preserve"> </w:t>
      </w:r>
      <w:proofErr w:type="spellStart"/>
      <w:r>
        <w:rPr>
          <w:sz w:val="24"/>
          <w:szCs w:val="24"/>
        </w:rPr>
        <w:t>mntc</w:t>
      </w:r>
      <w:proofErr w:type="spellEnd"/>
      <w:r>
        <w:rPr>
          <w:sz w:val="24"/>
          <w:szCs w:val="24"/>
        </w:rPr>
        <w:t>.</w:t>
      </w:r>
      <w:r>
        <w:rPr>
          <w:sz w:val="24"/>
          <w:szCs w:val="24"/>
        </w:rPr>
        <w:tab/>
      </w:r>
      <w:r>
        <w:rPr>
          <w:sz w:val="24"/>
          <w:szCs w:val="24"/>
        </w:rPr>
        <w:tab/>
      </w:r>
      <w:r w:rsidR="009B64F3">
        <w:rPr>
          <w:sz w:val="24"/>
          <w:szCs w:val="24"/>
        </w:rPr>
        <w:tab/>
      </w:r>
      <w:r w:rsidR="00416FFD">
        <w:rPr>
          <w:sz w:val="24"/>
          <w:szCs w:val="24"/>
        </w:rPr>
        <w:t xml:space="preserve">  </w:t>
      </w:r>
      <w:r w:rsidR="00BC53AD">
        <w:rPr>
          <w:sz w:val="24"/>
          <w:szCs w:val="24"/>
        </w:rPr>
        <w:t>7,336.75</w:t>
      </w:r>
    </w:p>
    <w:p w14:paraId="78ABB83A" w14:textId="6CD0D6F6" w:rsidR="00BC53AD" w:rsidRDefault="00BC53AD" w:rsidP="00F94377">
      <w:pPr>
        <w:pStyle w:val="NoSpacing"/>
        <w:rPr>
          <w:sz w:val="24"/>
          <w:szCs w:val="24"/>
        </w:rPr>
      </w:pPr>
      <w:r>
        <w:rPr>
          <w:sz w:val="24"/>
          <w:szCs w:val="24"/>
        </w:rPr>
        <w:tab/>
      </w:r>
      <w:r w:rsidR="009B64F3">
        <w:rPr>
          <w:sz w:val="24"/>
          <w:szCs w:val="24"/>
        </w:rPr>
        <w:t>2911</w:t>
      </w:r>
      <w:r w:rsidR="009B64F3">
        <w:rPr>
          <w:sz w:val="24"/>
          <w:szCs w:val="24"/>
        </w:rPr>
        <w:tab/>
      </w:r>
      <w:proofErr w:type="spellStart"/>
      <w:r w:rsidR="009B64F3">
        <w:rPr>
          <w:sz w:val="24"/>
          <w:szCs w:val="24"/>
        </w:rPr>
        <w:t>Thelen</w:t>
      </w:r>
      <w:proofErr w:type="spellEnd"/>
      <w:r w:rsidR="009B64F3">
        <w:rPr>
          <w:sz w:val="24"/>
          <w:szCs w:val="24"/>
        </w:rPr>
        <w:t xml:space="preserve"> Heating </w:t>
      </w:r>
      <w:r w:rsidR="009B64F3">
        <w:rPr>
          <w:sz w:val="24"/>
          <w:szCs w:val="24"/>
        </w:rPr>
        <w:tab/>
      </w:r>
      <w:r w:rsidR="00BB75AE">
        <w:rPr>
          <w:sz w:val="24"/>
          <w:szCs w:val="24"/>
        </w:rPr>
        <w:tab/>
      </w:r>
      <w:r w:rsidR="009B64F3">
        <w:rPr>
          <w:sz w:val="24"/>
          <w:szCs w:val="24"/>
        </w:rPr>
        <w:t>furnace &amp; air conditioning</w:t>
      </w:r>
      <w:r w:rsidR="00416FFD">
        <w:rPr>
          <w:sz w:val="24"/>
          <w:szCs w:val="24"/>
        </w:rPr>
        <w:tab/>
        <w:t>10,760.00</w:t>
      </w:r>
    </w:p>
    <w:p w14:paraId="2AFFFFB9" w14:textId="4019BF90" w:rsidR="00416FFD" w:rsidRDefault="006D5338" w:rsidP="00F94377">
      <w:pPr>
        <w:pStyle w:val="NoSpacing"/>
        <w:rPr>
          <w:sz w:val="24"/>
          <w:szCs w:val="24"/>
        </w:rPr>
      </w:pPr>
      <w:r>
        <w:rPr>
          <w:sz w:val="24"/>
          <w:szCs w:val="24"/>
        </w:rPr>
        <w:tab/>
        <w:t>2912</w:t>
      </w:r>
      <w:r>
        <w:rPr>
          <w:sz w:val="24"/>
          <w:szCs w:val="24"/>
        </w:rPr>
        <w:tab/>
        <w:t xml:space="preserve">Crow Wing Power </w:t>
      </w:r>
      <w:r>
        <w:rPr>
          <w:sz w:val="24"/>
          <w:szCs w:val="24"/>
        </w:rPr>
        <w:tab/>
      </w:r>
      <w:r w:rsidR="00CC277C">
        <w:rPr>
          <w:sz w:val="24"/>
          <w:szCs w:val="24"/>
        </w:rPr>
        <w:tab/>
      </w:r>
      <w:r>
        <w:rPr>
          <w:sz w:val="24"/>
          <w:szCs w:val="24"/>
        </w:rPr>
        <w:t>electricity</w:t>
      </w:r>
      <w:r>
        <w:rPr>
          <w:sz w:val="24"/>
          <w:szCs w:val="24"/>
        </w:rPr>
        <w:tab/>
      </w:r>
      <w:r>
        <w:rPr>
          <w:sz w:val="24"/>
          <w:szCs w:val="24"/>
        </w:rPr>
        <w:tab/>
      </w:r>
      <w:r w:rsidR="00BB75AE">
        <w:rPr>
          <w:sz w:val="24"/>
          <w:szCs w:val="24"/>
        </w:rPr>
        <w:t xml:space="preserve">                   </w:t>
      </w:r>
      <w:r w:rsidR="00CC277C">
        <w:rPr>
          <w:sz w:val="24"/>
          <w:szCs w:val="24"/>
        </w:rPr>
        <w:t xml:space="preserve">  </w:t>
      </w:r>
      <w:r>
        <w:rPr>
          <w:sz w:val="24"/>
          <w:szCs w:val="24"/>
        </w:rPr>
        <w:t>74.93</w:t>
      </w:r>
    </w:p>
    <w:p w14:paraId="0F1A761E" w14:textId="075EDC9A" w:rsidR="006D5338" w:rsidRDefault="006D5338" w:rsidP="00F94377">
      <w:pPr>
        <w:pStyle w:val="NoSpacing"/>
        <w:rPr>
          <w:sz w:val="24"/>
          <w:szCs w:val="24"/>
        </w:rPr>
      </w:pPr>
      <w:r>
        <w:rPr>
          <w:sz w:val="24"/>
          <w:szCs w:val="24"/>
        </w:rPr>
        <w:tab/>
        <w:t>2913</w:t>
      </w:r>
      <w:r>
        <w:rPr>
          <w:sz w:val="24"/>
          <w:szCs w:val="24"/>
        </w:rPr>
        <w:tab/>
      </w:r>
      <w:r w:rsidR="00680D6B">
        <w:rPr>
          <w:sz w:val="24"/>
          <w:szCs w:val="24"/>
        </w:rPr>
        <w:t>CWC Land Services</w:t>
      </w:r>
      <w:r w:rsidR="00680D6B">
        <w:rPr>
          <w:sz w:val="24"/>
          <w:szCs w:val="24"/>
        </w:rPr>
        <w:tab/>
      </w:r>
      <w:r w:rsidR="00CC277C">
        <w:rPr>
          <w:sz w:val="24"/>
          <w:szCs w:val="24"/>
        </w:rPr>
        <w:tab/>
      </w:r>
      <w:r w:rsidR="00680D6B">
        <w:rPr>
          <w:sz w:val="24"/>
          <w:szCs w:val="24"/>
        </w:rPr>
        <w:t>solid waste fee</w:t>
      </w:r>
      <w:r w:rsidR="00680D6B">
        <w:rPr>
          <w:sz w:val="24"/>
          <w:szCs w:val="24"/>
        </w:rPr>
        <w:tab/>
      </w:r>
      <w:r w:rsidR="00CC277C">
        <w:rPr>
          <w:sz w:val="24"/>
          <w:szCs w:val="24"/>
        </w:rPr>
        <w:t xml:space="preserve"> </w:t>
      </w:r>
      <w:r w:rsidR="00BB75AE">
        <w:rPr>
          <w:sz w:val="24"/>
          <w:szCs w:val="24"/>
        </w:rPr>
        <w:t xml:space="preserve">                   </w:t>
      </w:r>
      <w:r w:rsidR="00CC277C">
        <w:rPr>
          <w:sz w:val="24"/>
          <w:szCs w:val="24"/>
        </w:rPr>
        <w:t xml:space="preserve"> </w:t>
      </w:r>
      <w:r w:rsidR="00680D6B">
        <w:rPr>
          <w:sz w:val="24"/>
          <w:szCs w:val="24"/>
        </w:rPr>
        <w:t>25.00</w:t>
      </w:r>
    </w:p>
    <w:p w14:paraId="2D48B7F2" w14:textId="0A115F10" w:rsidR="00680D6B" w:rsidRDefault="00680D6B" w:rsidP="00F94377">
      <w:pPr>
        <w:pStyle w:val="NoSpacing"/>
        <w:rPr>
          <w:sz w:val="24"/>
          <w:szCs w:val="24"/>
        </w:rPr>
      </w:pPr>
      <w:r>
        <w:rPr>
          <w:sz w:val="24"/>
          <w:szCs w:val="24"/>
        </w:rPr>
        <w:tab/>
      </w:r>
      <w:r w:rsidR="00CC277C">
        <w:rPr>
          <w:sz w:val="24"/>
          <w:szCs w:val="24"/>
        </w:rPr>
        <w:t>2914</w:t>
      </w:r>
      <w:r w:rsidR="00CC277C">
        <w:rPr>
          <w:sz w:val="24"/>
          <w:szCs w:val="24"/>
        </w:rPr>
        <w:tab/>
        <w:t>Forum Communications</w:t>
      </w:r>
      <w:r w:rsidR="0029276A">
        <w:rPr>
          <w:sz w:val="24"/>
          <w:szCs w:val="24"/>
        </w:rPr>
        <w:t xml:space="preserve"> Co. </w:t>
      </w:r>
      <w:r w:rsidR="00CC277C">
        <w:rPr>
          <w:sz w:val="24"/>
          <w:szCs w:val="24"/>
        </w:rPr>
        <w:t xml:space="preserve">  </w:t>
      </w:r>
      <w:r w:rsidR="00CC277C">
        <w:rPr>
          <w:sz w:val="24"/>
          <w:szCs w:val="24"/>
        </w:rPr>
        <w:tab/>
        <w:t>publish notice</w:t>
      </w:r>
      <w:r w:rsidR="00CC277C">
        <w:rPr>
          <w:sz w:val="24"/>
          <w:szCs w:val="24"/>
        </w:rPr>
        <w:tab/>
      </w:r>
      <w:r w:rsidR="00CC277C">
        <w:rPr>
          <w:sz w:val="24"/>
          <w:szCs w:val="24"/>
        </w:rPr>
        <w:tab/>
      </w:r>
      <w:r w:rsidR="00BB75AE">
        <w:rPr>
          <w:sz w:val="24"/>
          <w:szCs w:val="24"/>
        </w:rPr>
        <w:t xml:space="preserve">                   </w:t>
      </w:r>
      <w:r w:rsidR="00CC277C">
        <w:rPr>
          <w:sz w:val="24"/>
          <w:szCs w:val="24"/>
        </w:rPr>
        <w:t>116.80</w:t>
      </w:r>
    </w:p>
    <w:p w14:paraId="4F210441" w14:textId="77777777" w:rsidR="006D0B5C" w:rsidRDefault="006D0B5C" w:rsidP="00F94377">
      <w:pPr>
        <w:pStyle w:val="NoSpacing"/>
        <w:rPr>
          <w:sz w:val="24"/>
          <w:szCs w:val="24"/>
        </w:rPr>
      </w:pPr>
    </w:p>
    <w:p w14:paraId="7FA4D5CF" w14:textId="71AB716A" w:rsidR="00111DCD" w:rsidRDefault="00111DCD" w:rsidP="00F94377">
      <w:pPr>
        <w:pStyle w:val="NoSpacing"/>
        <w:rPr>
          <w:sz w:val="24"/>
          <w:szCs w:val="24"/>
        </w:rPr>
      </w:pPr>
      <w:r>
        <w:rPr>
          <w:sz w:val="24"/>
          <w:szCs w:val="24"/>
        </w:rPr>
        <w:tab/>
      </w:r>
    </w:p>
    <w:p w14:paraId="6692467B" w14:textId="04A097A6" w:rsidR="00B92FAA" w:rsidRDefault="00267663" w:rsidP="00F94377">
      <w:pPr>
        <w:pStyle w:val="NoSpacing"/>
        <w:rPr>
          <w:sz w:val="24"/>
          <w:szCs w:val="24"/>
        </w:rPr>
      </w:pPr>
      <w:r>
        <w:rPr>
          <w:sz w:val="24"/>
          <w:szCs w:val="24"/>
        </w:rPr>
        <w:t xml:space="preserve">Meeting adjourned at </w:t>
      </w:r>
      <w:r w:rsidR="00E3733E">
        <w:rPr>
          <w:sz w:val="24"/>
          <w:szCs w:val="24"/>
        </w:rPr>
        <w:t>6:35 p.m.</w:t>
      </w:r>
    </w:p>
    <w:p w14:paraId="6834694E" w14:textId="77777777" w:rsidR="00E3733E" w:rsidRDefault="00E3733E" w:rsidP="00F94377">
      <w:pPr>
        <w:pStyle w:val="NoSpacing"/>
        <w:rPr>
          <w:sz w:val="24"/>
          <w:szCs w:val="24"/>
        </w:rPr>
      </w:pPr>
    </w:p>
    <w:p w14:paraId="5C197450" w14:textId="54652AEF" w:rsidR="00B92FAA" w:rsidRDefault="00E3733E" w:rsidP="00F94377">
      <w:pPr>
        <w:pStyle w:val="NoSpacing"/>
        <w:rPr>
          <w:sz w:val="24"/>
          <w:szCs w:val="24"/>
        </w:rPr>
      </w:pPr>
      <w:proofErr w:type="gramStart"/>
      <w:r>
        <w:rPr>
          <w:sz w:val="24"/>
          <w:szCs w:val="24"/>
        </w:rPr>
        <w:t>Approved</w:t>
      </w:r>
      <w:r w:rsidR="00A565CA">
        <w:rPr>
          <w:sz w:val="24"/>
          <w:szCs w:val="24"/>
        </w:rPr>
        <w:t>:_</w:t>
      </w:r>
      <w:proofErr w:type="gramEnd"/>
      <w:r w:rsidR="00A565CA">
        <w:rPr>
          <w:sz w:val="24"/>
          <w:szCs w:val="24"/>
        </w:rPr>
        <w:t>____________________</w:t>
      </w:r>
      <w:r w:rsidR="00A565CA">
        <w:rPr>
          <w:sz w:val="24"/>
          <w:szCs w:val="24"/>
        </w:rPr>
        <w:tab/>
      </w:r>
      <w:r w:rsidR="00A565CA">
        <w:rPr>
          <w:sz w:val="24"/>
          <w:szCs w:val="24"/>
        </w:rPr>
        <w:tab/>
      </w:r>
      <w:r w:rsidR="00A565CA">
        <w:rPr>
          <w:sz w:val="24"/>
          <w:szCs w:val="24"/>
        </w:rPr>
        <w:tab/>
        <w:t>___________________________________</w:t>
      </w:r>
    </w:p>
    <w:p w14:paraId="7150EE51" w14:textId="2D9409EA" w:rsidR="001B2D7D" w:rsidRDefault="00A565CA" w:rsidP="00F9437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Chair/Sup</w:t>
      </w:r>
      <w:r w:rsidR="001B2D7D">
        <w:rPr>
          <w:sz w:val="24"/>
          <w:szCs w:val="24"/>
        </w:rPr>
        <w:t>ervisor</w:t>
      </w:r>
    </w:p>
    <w:p w14:paraId="3AD7381A" w14:textId="018F826D" w:rsidR="0029276A" w:rsidRDefault="0029276A" w:rsidP="00F94377">
      <w:pPr>
        <w:pStyle w:val="NoSpacing"/>
        <w:rPr>
          <w:sz w:val="24"/>
          <w:szCs w:val="24"/>
        </w:rPr>
      </w:pPr>
      <w:r>
        <w:rPr>
          <w:sz w:val="24"/>
          <w:szCs w:val="24"/>
        </w:rPr>
        <w:t>______________________________</w:t>
      </w:r>
    </w:p>
    <w:p w14:paraId="15DFFF0D" w14:textId="76D09453" w:rsidR="001B2D7D" w:rsidRDefault="001B2D7D" w:rsidP="00F94377">
      <w:pPr>
        <w:pStyle w:val="NoSpacing"/>
        <w:rPr>
          <w:sz w:val="24"/>
          <w:szCs w:val="24"/>
        </w:rPr>
      </w:pPr>
      <w:r>
        <w:rPr>
          <w:sz w:val="24"/>
          <w:szCs w:val="24"/>
        </w:rPr>
        <w:t>Clerk</w:t>
      </w:r>
    </w:p>
    <w:p w14:paraId="1044549D" w14:textId="77777777" w:rsidR="00D00388" w:rsidRDefault="00D00388" w:rsidP="00F94377">
      <w:pPr>
        <w:pStyle w:val="NoSpacing"/>
        <w:rPr>
          <w:sz w:val="24"/>
          <w:szCs w:val="24"/>
        </w:rPr>
      </w:pPr>
    </w:p>
    <w:p w14:paraId="688551A3" w14:textId="5D99B759" w:rsidR="00D00388" w:rsidRDefault="00D00388" w:rsidP="00F94377">
      <w:pPr>
        <w:pStyle w:val="NoSpacing"/>
        <w:rPr>
          <w:sz w:val="24"/>
          <w:szCs w:val="24"/>
        </w:rPr>
      </w:pPr>
    </w:p>
    <w:p w14:paraId="6D1BC911" w14:textId="77777777" w:rsidR="00D00388" w:rsidRDefault="00D00388" w:rsidP="00F94377">
      <w:pPr>
        <w:pStyle w:val="NoSpacing"/>
        <w:rPr>
          <w:sz w:val="24"/>
          <w:szCs w:val="24"/>
        </w:rPr>
      </w:pPr>
    </w:p>
    <w:p w14:paraId="38DA77C0" w14:textId="77777777" w:rsidR="00D00388" w:rsidRDefault="00D00388" w:rsidP="00F94377">
      <w:pPr>
        <w:pStyle w:val="NoSpacing"/>
        <w:rPr>
          <w:sz w:val="24"/>
          <w:szCs w:val="24"/>
        </w:rPr>
      </w:pPr>
    </w:p>
    <w:p w14:paraId="3B10C627" w14:textId="77777777" w:rsidR="00D00388" w:rsidRPr="00F94377" w:rsidRDefault="00D00388" w:rsidP="00F94377">
      <w:pPr>
        <w:pStyle w:val="NoSpacing"/>
        <w:rPr>
          <w:sz w:val="24"/>
          <w:szCs w:val="24"/>
        </w:rPr>
      </w:pPr>
    </w:p>
    <w:sectPr w:rsidR="00D00388" w:rsidRPr="00F943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BE12" w14:textId="77777777" w:rsidR="00A92C82" w:rsidRDefault="00A92C82" w:rsidP="00BB75AE">
      <w:pPr>
        <w:spacing w:after="0" w:line="240" w:lineRule="auto"/>
      </w:pPr>
      <w:r>
        <w:separator/>
      </w:r>
    </w:p>
  </w:endnote>
  <w:endnote w:type="continuationSeparator" w:id="0">
    <w:p w14:paraId="2434CBA4" w14:textId="77777777" w:rsidR="00A92C82" w:rsidRDefault="00A92C82" w:rsidP="00BB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581A" w14:textId="77777777" w:rsidR="00A92C82" w:rsidRDefault="00A92C82" w:rsidP="00BB75AE">
      <w:pPr>
        <w:spacing w:after="0" w:line="240" w:lineRule="auto"/>
      </w:pPr>
      <w:r>
        <w:separator/>
      </w:r>
    </w:p>
  </w:footnote>
  <w:footnote w:type="continuationSeparator" w:id="0">
    <w:p w14:paraId="18DD4DBF" w14:textId="77777777" w:rsidR="00A92C82" w:rsidRDefault="00A92C82" w:rsidP="00BB7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46A0" w14:textId="657676C6" w:rsidR="00BB75AE" w:rsidRDefault="00BB75A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77"/>
    <w:rsid w:val="00111DCD"/>
    <w:rsid w:val="001B2D7D"/>
    <w:rsid w:val="0022101B"/>
    <w:rsid w:val="00267663"/>
    <w:rsid w:val="0029276A"/>
    <w:rsid w:val="003B099B"/>
    <w:rsid w:val="00416FFD"/>
    <w:rsid w:val="004429EC"/>
    <w:rsid w:val="00605A3F"/>
    <w:rsid w:val="00680D6B"/>
    <w:rsid w:val="006D0B5C"/>
    <w:rsid w:val="006D5338"/>
    <w:rsid w:val="009B64F3"/>
    <w:rsid w:val="00A565CA"/>
    <w:rsid w:val="00A92C82"/>
    <w:rsid w:val="00B4050E"/>
    <w:rsid w:val="00B92FAA"/>
    <w:rsid w:val="00BB75AE"/>
    <w:rsid w:val="00BC53AD"/>
    <w:rsid w:val="00CC277C"/>
    <w:rsid w:val="00D00388"/>
    <w:rsid w:val="00E3733E"/>
    <w:rsid w:val="00F94377"/>
    <w:rsid w:val="00F979A0"/>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1BD1"/>
  <w15:chartTrackingRefBased/>
  <w15:docId w15:val="{B2F24602-E8F7-4A8B-A708-B46AFB0E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77"/>
    <w:pPr>
      <w:spacing w:after="0" w:line="240" w:lineRule="auto"/>
    </w:pPr>
  </w:style>
  <w:style w:type="paragraph" w:styleId="Header">
    <w:name w:val="header"/>
    <w:basedOn w:val="Normal"/>
    <w:link w:val="HeaderChar"/>
    <w:uiPriority w:val="99"/>
    <w:unhideWhenUsed/>
    <w:rsid w:val="00BB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AE"/>
  </w:style>
  <w:style w:type="paragraph" w:styleId="Footer">
    <w:name w:val="footer"/>
    <w:basedOn w:val="Normal"/>
    <w:link w:val="FooterChar"/>
    <w:uiPriority w:val="99"/>
    <w:unhideWhenUsed/>
    <w:rsid w:val="00BB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3</cp:revision>
  <cp:lastPrinted>2022-05-21T20:39:00Z</cp:lastPrinted>
  <dcterms:created xsi:type="dcterms:W3CDTF">2022-05-21T20:31:00Z</dcterms:created>
  <dcterms:modified xsi:type="dcterms:W3CDTF">2022-05-21T20:41:00Z</dcterms:modified>
</cp:coreProperties>
</file>