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8305D" w14:textId="7535E0D5" w:rsidR="005A18F6" w:rsidRPr="000E679E" w:rsidRDefault="000E679E" w:rsidP="000E679E">
      <w:pPr>
        <w:pStyle w:val="NoSpacing"/>
        <w:jc w:val="center"/>
        <w:rPr>
          <w:sz w:val="24"/>
          <w:szCs w:val="24"/>
        </w:rPr>
      </w:pPr>
      <w:r w:rsidRPr="000E679E">
        <w:rPr>
          <w:sz w:val="24"/>
          <w:szCs w:val="24"/>
        </w:rPr>
        <w:t>REGULAR MEETING</w:t>
      </w:r>
    </w:p>
    <w:p w14:paraId="2EFF3182" w14:textId="6E28B648" w:rsidR="000E679E" w:rsidRPr="000E679E" w:rsidRDefault="000E679E" w:rsidP="000E679E">
      <w:pPr>
        <w:pStyle w:val="NoSpacing"/>
        <w:jc w:val="center"/>
        <w:rPr>
          <w:sz w:val="24"/>
          <w:szCs w:val="24"/>
        </w:rPr>
      </w:pPr>
      <w:r w:rsidRPr="000E679E">
        <w:rPr>
          <w:sz w:val="24"/>
          <w:szCs w:val="24"/>
        </w:rPr>
        <w:t>ARRIL 21, 2022</w:t>
      </w:r>
    </w:p>
    <w:p w14:paraId="2AE5CD03" w14:textId="4CF6B272" w:rsidR="000E679E" w:rsidRDefault="000E679E" w:rsidP="000E679E">
      <w:pPr>
        <w:pStyle w:val="NoSpacing"/>
        <w:jc w:val="center"/>
      </w:pPr>
    </w:p>
    <w:p w14:paraId="2F28AEC2" w14:textId="6FA2ABAA" w:rsidR="000E679E" w:rsidRDefault="000E679E" w:rsidP="000E679E">
      <w:pPr>
        <w:pStyle w:val="NoSpacing"/>
      </w:pPr>
    </w:p>
    <w:p w14:paraId="4EA09E48" w14:textId="4182DB96" w:rsidR="000E679E" w:rsidRDefault="000E679E" w:rsidP="000E679E">
      <w:pPr>
        <w:pStyle w:val="NoSpacing"/>
      </w:pPr>
      <w:r>
        <w:t xml:space="preserve">The regular meeting of the Long Lake Board of Supervisors was called to order by chair David Johnson at 5:00 p.m. at the Long Lake town hall.  Present </w:t>
      </w:r>
      <w:proofErr w:type="gramStart"/>
      <w:r>
        <w:t>were:</w:t>
      </w:r>
      <w:proofErr w:type="gramEnd"/>
      <w:r>
        <w:t xml:space="preserve">  Supervisors Thomas Malloy and Darryl Moser and clerk Patsy Olson.  </w:t>
      </w:r>
      <w:r w:rsidR="00C96EF6">
        <w:t xml:space="preserve">Also present </w:t>
      </w:r>
      <w:proofErr w:type="gramStart"/>
      <w:r w:rsidR="00C96EF6">
        <w:t>were:</w:t>
      </w:r>
      <w:proofErr w:type="gramEnd"/>
      <w:r w:rsidR="00C96EF6">
        <w:t xml:space="preserve">  Russell Spalding, Bill Shook, Ron Rardin, Mike Luff and Dennis Drummond.  </w:t>
      </w:r>
      <w:r w:rsidR="006A3598">
        <w:t xml:space="preserve">Treasurer Virginia Smart was absent. </w:t>
      </w:r>
      <w:r w:rsidR="00C96EF6">
        <w:t>Pledge of allegiance was given.</w:t>
      </w:r>
    </w:p>
    <w:p w14:paraId="4C516967" w14:textId="6A456989" w:rsidR="00C96EF6" w:rsidRDefault="00C96EF6" w:rsidP="000E679E">
      <w:pPr>
        <w:pStyle w:val="NoSpacing"/>
      </w:pPr>
    </w:p>
    <w:p w14:paraId="03EE93CD" w14:textId="1A61628F" w:rsidR="00C96EF6" w:rsidRDefault="00C96EF6" w:rsidP="000E679E">
      <w:pPr>
        <w:pStyle w:val="NoSpacing"/>
      </w:pPr>
      <w:r>
        <w:t>Minutes of the previous meetings were read and approved.   Treasurer’s report was given and approved, subject to audit.</w:t>
      </w:r>
    </w:p>
    <w:p w14:paraId="250ECFCF" w14:textId="4446F318" w:rsidR="00C96EF6" w:rsidRDefault="00C96EF6" w:rsidP="000E679E">
      <w:pPr>
        <w:pStyle w:val="NoSpacing"/>
      </w:pPr>
    </w:p>
    <w:p w14:paraId="70E8B0B7" w14:textId="5AB4603A" w:rsidR="00C96EF6" w:rsidRDefault="00C96EF6" w:rsidP="000E679E">
      <w:pPr>
        <w:pStyle w:val="NoSpacing"/>
      </w:pPr>
      <w:r>
        <w:t xml:space="preserve">Russell Spalding, </w:t>
      </w:r>
      <w:proofErr w:type="spellStart"/>
      <w:r>
        <w:t>Cedarleaf</w:t>
      </w:r>
      <w:proofErr w:type="spellEnd"/>
      <w:r>
        <w:t xml:space="preserve"> Point, requested a variance to tear and rebuild garage that will not meet the </w:t>
      </w:r>
      <w:proofErr w:type="gramStart"/>
      <w:r>
        <w:t>10 foot</w:t>
      </w:r>
      <w:proofErr w:type="gramEnd"/>
      <w:r>
        <w:t xml:space="preserve"> setback from the bluff.  Motion by Johnson, seconded by Malloy and carried to support the variance. </w:t>
      </w:r>
    </w:p>
    <w:p w14:paraId="45E1A6EB" w14:textId="7CCD4DAC" w:rsidR="006A3598" w:rsidRDefault="006A3598" w:rsidP="000E679E">
      <w:pPr>
        <w:pStyle w:val="NoSpacing"/>
      </w:pPr>
    </w:p>
    <w:p w14:paraId="52F6E36E" w14:textId="77777777" w:rsidR="006A3598" w:rsidRDefault="006A3598" w:rsidP="000E679E">
      <w:pPr>
        <w:pStyle w:val="NoSpacing"/>
      </w:pPr>
      <w:r>
        <w:t>Dennis Drummond requested renewal for liquor license for Dennis Drummond Wine Co.  Motion by Johnson, seconded by Malloy and carried to approve the renewal.</w:t>
      </w:r>
    </w:p>
    <w:p w14:paraId="19D7587F" w14:textId="77777777" w:rsidR="006A3598" w:rsidRDefault="006A3598" w:rsidP="000E679E">
      <w:pPr>
        <w:pStyle w:val="NoSpacing"/>
      </w:pPr>
    </w:p>
    <w:p w14:paraId="6B29CA8D" w14:textId="54DC794B" w:rsidR="006A3598" w:rsidRDefault="006A3598" w:rsidP="000E679E">
      <w:pPr>
        <w:pStyle w:val="NoSpacing"/>
      </w:pPr>
      <w:r>
        <w:t>Township officers will meet at 6:00 p.m. at the town hall to attend the Crow Wing County Officers meeting at Maple Grove town hall.</w:t>
      </w:r>
    </w:p>
    <w:p w14:paraId="2926257D" w14:textId="3778EDD3" w:rsidR="006A3598" w:rsidRDefault="006A3598" w:rsidP="000E679E">
      <w:pPr>
        <w:pStyle w:val="NoSpacing"/>
      </w:pPr>
    </w:p>
    <w:p w14:paraId="35488115" w14:textId="22096D56" w:rsidR="006A3598" w:rsidRDefault="006A3598" w:rsidP="000E679E">
      <w:pPr>
        <w:pStyle w:val="NoSpacing"/>
      </w:pPr>
      <w:r>
        <w:t xml:space="preserve">Road maintenance contract from Brad </w:t>
      </w:r>
      <w:proofErr w:type="spellStart"/>
      <w:r>
        <w:t>Holmvig</w:t>
      </w:r>
      <w:proofErr w:type="spellEnd"/>
      <w:r>
        <w:t xml:space="preserve"> </w:t>
      </w:r>
      <w:r w:rsidR="00857C8E">
        <w:t xml:space="preserve">expires in May.  The contract </w:t>
      </w:r>
      <w:r>
        <w:t xml:space="preserve">may have to go out on bids.  Clerk to check the amount needed for bids. </w:t>
      </w:r>
      <w:r w:rsidR="00857C8E">
        <w:t xml:space="preserve"> Johnson to check with MAT to see if we </w:t>
      </w:r>
      <w:proofErr w:type="gramStart"/>
      <w:r w:rsidR="00857C8E">
        <w:t>have to</w:t>
      </w:r>
      <w:proofErr w:type="gramEnd"/>
      <w:r w:rsidR="00857C8E">
        <w:t xml:space="preserve"> advertise in the newspaper or just post on the website.</w:t>
      </w:r>
    </w:p>
    <w:p w14:paraId="5EB43962" w14:textId="430A46D5" w:rsidR="00857C8E" w:rsidRDefault="00857C8E" w:rsidP="000E679E">
      <w:pPr>
        <w:pStyle w:val="NoSpacing"/>
      </w:pPr>
    </w:p>
    <w:p w14:paraId="0925E6D3" w14:textId="6A72DE42" w:rsidR="00857C8E" w:rsidRDefault="00857C8E" w:rsidP="000E679E">
      <w:pPr>
        <w:pStyle w:val="NoSpacing"/>
      </w:pPr>
      <w:r>
        <w:t xml:space="preserve">Motion by Johnson, seconded by Malloy to approve the ditch mowing contract with Brad </w:t>
      </w:r>
      <w:proofErr w:type="spellStart"/>
      <w:r>
        <w:t>Gorron</w:t>
      </w:r>
      <w:proofErr w:type="spellEnd"/>
      <w:r>
        <w:t xml:space="preserve"> at the rate of $56.00 per mile.  Carried.</w:t>
      </w:r>
    </w:p>
    <w:p w14:paraId="11F2011C" w14:textId="0C214EA4" w:rsidR="00857C8E" w:rsidRDefault="00857C8E" w:rsidP="000E679E">
      <w:pPr>
        <w:pStyle w:val="NoSpacing"/>
      </w:pPr>
    </w:p>
    <w:p w14:paraId="2EED0321" w14:textId="69D3EC8F" w:rsidR="00857C8E" w:rsidRDefault="00857C8E" w:rsidP="000E679E">
      <w:pPr>
        <w:pStyle w:val="NoSpacing"/>
      </w:pPr>
      <w:r>
        <w:t>Contract for mowing the town hall yard was tabled to find out the amount of surcharge if gasoline went above $5.00 per gallon.</w:t>
      </w:r>
    </w:p>
    <w:p w14:paraId="02271ADF" w14:textId="313E8639" w:rsidR="00857C8E" w:rsidRDefault="00857C8E" w:rsidP="000E679E">
      <w:pPr>
        <w:pStyle w:val="NoSpacing"/>
      </w:pPr>
    </w:p>
    <w:p w14:paraId="46B00ECD" w14:textId="3BDA51FA" w:rsidR="00857C8E" w:rsidRDefault="00857C8E" w:rsidP="000E679E">
      <w:pPr>
        <w:pStyle w:val="NoSpacing"/>
      </w:pPr>
      <w:r>
        <w:t>Johnson requested authority to purchase a camera and microphone speaker</w:t>
      </w:r>
      <w:r w:rsidR="00F50C11">
        <w:t xml:space="preserve"> for the town hall.  Seconded by Malloy and carried.</w:t>
      </w:r>
    </w:p>
    <w:p w14:paraId="70DCC675" w14:textId="60B66399" w:rsidR="00F50C11" w:rsidRDefault="00F50C11" w:rsidP="000E679E">
      <w:pPr>
        <w:pStyle w:val="NoSpacing"/>
      </w:pPr>
    </w:p>
    <w:p w14:paraId="5017D067" w14:textId="1DCC9AE6" w:rsidR="00F50C11" w:rsidRDefault="00F50C11" w:rsidP="000E679E">
      <w:pPr>
        <w:pStyle w:val="NoSpacing"/>
      </w:pPr>
      <w:r>
        <w:t>Clerk to check with CWC Planning and Zoning to see if address labels can be done by address for mailings about calcium chloride.</w:t>
      </w:r>
    </w:p>
    <w:p w14:paraId="4D5F1EAE" w14:textId="5528CABB" w:rsidR="00F50C11" w:rsidRDefault="00F50C11" w:rsidP="000E679E">
      <w:pPr>
        <w:pStyle w:val="NoSpacing"/>
      </w:pPr>
    </w:p>
    <w:p w14:paraId="18F659C1" w14:textId="60AF303C" w:rsidR="00F50C11" w:rsidRDefault="00F50C11" w:rsidP="000E679E">
      <w:pPr>
        <w:pStyle w:val="NoSpacing"/>
      </w:pPr>
      <w:r>
        <w:t>Johnson reported that he has filled the ARPA fund designation as lost revenue.</w:t>
      </w:r>
    </w:p>
    <w:p w14:paraId="2458D918" w14:textId="0EAC37C5" w:rsidR="00857C8E" w:rsidRDefault="00857C8E" w:rsidP="000E679E">
      <w:pPr>
        <w:pStyle w:val="NoSpacing"/>
      </w:pPr>
    </w:p>
    <w:p w14:paraId="7FE435C3" w14:textId="58F4E424" w:rsidR="00F50C11" w:rsidRDefault="00F50C11" w:rsidP="000E679E">
      <w:pPr>
        <w:pStyle w:val="NoSpacing"/>
      </w:pPr>
      <w:r>
        <w:t>Correspondence was discussed.</w:t>
      </w:r>
    </w:p>
    <w:p w14:paraId="45E1141E" w14:textId="66CD90F9" w:rsidR="00F50C11" w:rsidRDefault="00F50C11" w:rsidP="000E679E">
      <w:pPr>
        <w:pStyle w:val="NoSpacing"/>
      </w:pPr>
    </w:p>
    <w:p w14:paraId="773F84A2" w14:textId="2B0A8659" w:rsidR="00F50C11" w:rsidRDefault="00F50C11" w:rsidP="000E679E">
      <w:pPr>
        <w:pStyle w:val="NoSpacing"/>
      </w:pPr>
      <w:r>
        <w:t>Motion by Johnson, seconded by Malloy and carried to allow and pay the following bills:</w:t>
      </w:r>
    </w:p>
    <w:p w14:paraId="62E216E3" w14:textId="77777777" w:rsidR="002E58DE" w:rsidRDefault="00CE22C1" w:rsidP="000E679E">
      <w:pPr>
        <w:pStyle w:val="NoSpacing"/>
      </w:pPr>
      <w:r>
        <w:tab/>
      </w:r>
    </w:p>
    <w:p w14:paraId="6B32C735" w14:textId="44B29879" w:rsidR="002E58DE" w:rsidRDefault="002E58DE" w:rsidP="000E679E">
      <w:pPr>
        <w:pStyle w:val="NoSpacing"/>
      </w:pPr>
      <w:r>
        <w:tab/>
        <w:t>2905</w:t>
      </w:r>
      <w:r>
        <w:tab/>
      </w:r>
      <w:proofErr w:type="spellStart"/>
      <w:r>
        <w:t>Holmvig</w:t>
      </w:r>
      <w:proofErr w:type="spellEnd"/>
      <w:r>
        <w:t xml:space="preserve"> </w:t>
      </w:r>
      <w:proofErr w:type="gramStart"/>
      <w:r>
        <w:t>Excavating LLC</w:t>
      </w:r>
      <w:r>
        <w:tab/>
      </w:r>
      <w:r>
        <w:tab/>
        <w:t>road</w:t>
      </w:r>
      <w:proofErr w:type="gramEnd"/>
      <w:r>
        <w:t xml:space="preserve"> contract</w:t>
      </w:r>
      <w:r>
        <w:tab/>
      </w:r>
      <w:r>
        <w:tab/>
        <w:t>903.75</w:t>
      </w:r>
    </w:p>
    <w:p w14:paraId="2E0CFF40" w14:textId="03778CC8" w:rsidR="00F50C11" w:rsidRDefault="002E58DE" w:rsidP="000E679E">
      <w:pPr>
        <w:pStyle w:val="NoSpacing"/>
      </w:pPr>
      <w:r>
        <w:tab/>
      </w:r>
      <w:r w:rsidR="004C0192">
        <w:t>2906</w:t>
      </w:r>
      <w:r w:rsidR="004C0192">
        <w:tab/>
        <w:t>CW Power</w:t>
      </w:r>
      <w:r w:rsidR="004C0192">
        <w:tab/>
      </w:r>
      <w:r w:rsidR="004C0192">
        <w:tab/>
      </w:r>
      <w:r>
        <w:tab/>
      </w:r>
      <w:r w:rsidR="004C0192">
        <w:t xml:space="preserve">electricity </w:t>
      </w:r>
      <w:r w:rsidR="004C0192">
        <w:tab/>
      </w:r>
      <w:proofErr w:type="gramStart"/>
      <w:r w:rsidR="004C0192">
        <w:tab/>
      </w:r>
      <w:r>
        <w:t xml:space="preserve">  </w:t>
      </w:r>
      <w:r w:rsidR="004C0192">
        <w:t>71.87</w:t>
      </w:r>
      <w:proofErr w:type="gramEnd"/>
    </w:p>
    <w:p w14:paraId="1C609014" w14:textId="23DD9252" w:rsidR="002E58DE" w:rsidRDefault="002E58DE" w:rsidP="000E679E">
      <w:pPr>
        <w:pStyle w:val="NoSpacing"/>
      </w:pPr>
      <w:r>
        <w:tab/>
        <w:t>2907</w:t>
      </w:r>
      <w:r>
        <w:tab/>
        <w:t>MM VIS</w:t>
      </w:r>
      <w:r w:rsidR="001038A0">
        <w:t>A</w:t>
      </w:r>
      <w:r>
        <w:tab/>
      </w:r>
      <w:r>
        <w:tab/>
      </w:r>
      <w:r>
        <w:tab/>
        <w:t>credit card</w:t>
      </w:r>
      <w:r w:rsidR="00A21B44">
        <w:tab/>
      </w:r>
      <w:r w:rsidR="00A21B44">
        <w:tab/>
        <w:t>166.36</w:t>
      </w:r>
    </w:p>
    <w:p w14:paraId="51493AE1" w14:textId="0164A801" w:rsidR="002E58DE" w:rsidRDefault="002E58DE" w:rsidP="000E679E">
      <w:pPr>
        <w:pStyle w:val="NoSpacing"/>
      </w:pPr>
    </w:p>
    <w:p w14:paraId="5BF3FCA6" w14:textId="77777777" w:rsidR="005B65D2" w:rsidRDefault="005B65D2" w:rsidP="000E679E">
      <w:pPr>
        <w:pStyle w:val="NoSpacing"/>
      </w:pPr>
    </w:p>
    <w:p w14:paraId="0D8DCED0" w14:textId="53C587B5" w:rsidR="002E58DE" w:rsidRDefault="002E58DE" w:rsidP="000E679E">
      <w:pPr>
        <w:pStyle w:val="NoSpacing"/>
      </w:pPr>
      <w:r>
        <w:lastRenderedPageBreak/>
        <w:t>Meeting adjourned at 5:55 p.m.</w:t>
      </w:r>
    </w:p>
    <w:p w14:paraId="6E0401E3" w14:textId="2AC94472" w:rsidR="002E58DE" w:rsidRDefault="002E58DE" w:rsidP="000E679E">
      <w:pPr>
        <w:pStyle w:val="NoSpacing"/>
      </w:pPr>
    </w:p>
    <w:p w14:paraId="0653A14F" w14:textId="30EDE62B" w:rsidR="002E58DE" w:rsidRDefault="002E58DE" w:rsidP="000E679E">
      <w:pPr>
        <w:pStyle w:val="NoSpacing"/>
      </w:pPr>
      <w:r>
        <w:t>Approved___________________________</w:t>
      </w:r>
      <w:r>
        <w:tab/>
      </w:r>
      <w:r>
        <w:tab/>
        <w:t>______________________________________</w:t>
      </w:r>
    </w:p>
    <w:p w14:paraId="2B97956D" w14:textId="77777777" w:rsidR="008E0AF0" w:rsidRDefault="008E0AF0" w:rsidP="008E0AF0">
      <w:pPr>
        <w:pStyle w:val="NoSpacing"/>
      </w:pPr>
    </w:p>
    <w:p w14:paraId="23251D19" w14:textId="4802B99D" w:rsidR="004C0192" w:rsidRDefault="002E58DE" w:rsidP="008E0AF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Chair/Supe</w:t>
      </w:r>
      <w:r w:rsidR="008E0AF0">
        <w:t>rvisor</w:t>
      </w:r>
    </w:p>
    <w:p w14:paraId="75111E97" w14:textId="4E6306A5" w:rsidR="008E0AF0" w:rsidRDefault="008E0AF0" w:rsidP="000E679E">
      <w:pPr>
        <w:pStyle w:val="NoSpacing"/>
      </w:pPr>
      <w:r>
        <w:t>____________________________________</w:t>
      </w:r>
    </w:p>
    <w:p w14:paraId="5D46AD78" w14:textId="31A3D437" w:rsidR="008E0AF0" w:rsidRPr="000E679E" w:rsidRDefault="008E0AF0" w:rsidP="000E679E">
      <w:pPr>
        <w:pStyle w:val="NoSpacing"/>
      </w:pPr>
      <w:r>
        <w:t>Clerk</w:t>
      </w:r>
    </w:p>
    <w:sectPr w:rsidR="008E0AF0" w:rsidRPr="000E679E" w:rsidSect="005B65D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79E"/>
    <w:rsid w:val="000E679E"/>
    <w:rsid w:val="001038A0"/>
    <w:rsid w:val="002E58DE"/>
    <w:rsid w:val="004C0192"/>
    <w:rsid w:val="005A18F6"/>
    <w:rsid w:val="005B65D2"/>
    <w:rsid w:val="006A3598"/>
    <w:rsid w:val="00857C8E"/>
    <w:rsid w:val="008E0AF0"/>
    <w:rsid w:val="00A21B44"/>
    <w:rsid w:val="00C96EF6"/>
    <w:rsid w:val="00CE22C1"/>
    <w:rsid w:val="00F5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CAD58"/>
  <w15:chartTrackingRefBased/>
  <w15:docId w15:val="{D955C29F-2C61-4BBF-8D8D-40EA7D80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67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C1F2F-58CA-49F9-A51B-607AE9F35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 Lake</dc:creator>
  <cp:keywords/>
  <dc:description/>
  <cp:lastModifiedBy>Long Lake</cp:lastModifiedBy>
  <cp:revision>4</cp:revision>
  <cp:lastPrinted>2022-05-02T14:18:00Z</cp:lastPrinted>
  <dcterms:created xsi:type="dcterms:W3CDTF">2022-04-27T14:48:00Z</dcterms:created>
  <dcterms:modified xsi:type="dcterms:W3CDTF">2022-05-02T14:20:00Z</dcterms:modified>
</cp:coreProperties>
</file>