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54B" w14:textId="01036FD2" w:rsidR="00AB05F2" w:rsidRPr="00BA0AE0" w:rsidRDefault="00BA0AE0" w:rsidP="00BA0AE0">
      <w:pPr>
        <w:pStyle w:val="NoSpacing"/>
        <w:jc w:val="center"/>
        <w:rPr>
          <w:sz w:val="24"/>
          <w:szCs w:val="24"/>
        </w:rPr>
      </w:pPr>
      <w:r w:rsidRPr="00BA0AE0">
        <w:rPr>
          <w:sz w:val="24"/>
          <w:szCs w:val="24"/>
        </w:rPr>
        <w:t>REGULAR MEETING</w:t>
      </w:r>
    </w:p>
    <w:p w14:paraId="7BE56E21" w14:textId="4CFF6F12" w:rsidR="00BA0AE0" w:rsidRDefault="00BA0AE0" w:rsidP="00BA0AE0">
      <w:pPr>
        <w:pStyle w:val="NoSpacing"/>
        <w:jc w:val="center"/>
        <w:rPr>
          <w:sz w:val="24"/>
          <w:szCs w:val="24"/>
        </w:rPr>
      </w:pPr>
      <w:r w:rsidRPr="00BA0AE0">
        <w:rPr>
          <w:sz w:val="24"/>
          <w:szCs w:val="24"/>
        </w:rPr>
        <w:t>DECEMBER 16, 2021</w:t>
      </w:r>
    </w:p>
    <w:p w14:paraId="7E54D0FD" w14:textId="3868C94E" w:rsidR="00BA0AE0" w:rsidRDefault="00BA0AE0" w:rsidP="00BA0AE0">
      <w:pPr>
        <w:pStyle w:val="NoSpacing"/>
        <w:jc w:val="center"/>
        <w:rPr>
          <w:sz w:val="24"/>
          <w:szCs w:val="24"/>
        </w:rPr>
      </w:pPr>
    </w:p>
    <w:p w14:paraId="649D0734" w14:textId="1B511A7B" w:rsidR="00BA0AE0" w:rsidRDefault="00BA0AE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5:00 p.m. by Chair David Johnson.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Thomas Malloy and Darryl Moser, Treasurer Virginia Smart and Clerk Patsy Olson.  Pledge of allegiance was given.</w:t>
      </w:r>
    </w:p>
    <w:p w14:paraId="29A0DD28" w14:textId="77777777" w:rsidR="00BA0AE0" w:rsidRDefault="00BA0AE0" w:rsidP="00BA0AE0">
      <w:pPr>
        <w:pStyle w:val="NoSpacing"/>
        <w:rPr>
          <w:sz w:val="24"/>
          <w:szCs w:val="24"/>
        </w:rPr>
      </w:pPr>
    </w:p>
    <w:p w14:paraId="08F2222E" w14:textId="7A2DB654" w:rsidR="00BA0AE0" w:rsidRDefault="00BA0AE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Minutes of the November meeting were read and approved.  Treasurer’s report was given and approved, subject to audit.</w:t>
      </w:r>
    </w:p>
    <w:p w14:paraId="7B2798D1" w14:textId="391E918C" w:rsidR="00BA0AE0" w:rsidRDefault="00BA0AE0" w:rsidP="00BA0AE0">
      <w:pPr>
        <w:pStyle w:val="NoSpacing"/>
        <w:rPr>
          <w:sz w:val="24"/>
          <w:szCs w:val="24"/>
        </w:rPr>
      </w:pPr>
    </w:p>
    <w:p w14:paraId="64C27901" w14:textId="6513892B" w:rsidR="00BA0AE0" w:rsidRDefault="00BA0AE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has been done o</w:t>
      </w:r>
      <w:r w:rsidR="005A3CE7">
        <w:rPr>
          <w:sz w:val="24"/>
          <w:szCs w:val="24"/>
        </w:rPr>
        <w:t>n the town hall door, it is still scheduled.</w:t>
      </w:r>
    </w:p>
    <w:p w14:paraId="398217A7" w14:textId="4ED24420" w:rsidR="005A3CE7" w:rsidRDefault="005A3CE7" w:rsidP="00BA0AE0">
      <w:pPr>
        <w:pStyle w:val="NoSpacing"/>
        <w:rPr>
          <w:sz w:val="24"/>
          <w:szCs w:val="24"/>
        </w:rPr>
      </w:pPr>
    </w:p>
    <w:p w14:paraId="738C4D06" w14:textId="46B8A4D5" w:rsidR="005A3CE7" w:rsidRDefault="005A3CE7" w:rsidP="00BA0AE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has not done anything on the extension of Ox Cart Trail.  It was his understanding all stumps would be removed.  Removing them was not included in his estimate.</w:t>
      </w:r>
    </w:p>
    <w:p w14:paraId="22EFA245" w14:textId="5E30F39A" w:rsidR="005A3CE7" w:rsidRDefault="005A3CE7" w:rsidP="00BA0AE0">
      <w:pPr>
        <w:pStyle w:val="NoSpacing"/>
        <w:rPr>
          <w:sz w:val="24"/>
          <w:szCs w:val="24"/>
        </w:rPr>
      </w:pPr>
    </w:p>
    <w:p w14:paraId="16FE402D" w14:textId="768C2562" w:rsidR="005A3CE7" w:rsidRDefault="005A3CE7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to check out reflective material to be placed around the well.</w:t>
      </w:r>
    </w:p>
    <w:p w14:paraId="79832AB1" w14:textId="3809BF83" w:rsidR="005A3CE7" w:rsidRDefault="005A3CE7" w:rsidP="00BA0AE0">
      <w:pPr>
        <w:pStyle w:val="NoSpacing"/>
        <w:rPr>
          <w:sz w:val="24"/>
          <w:szCs w:val="24"/>
        </w:rPr>
      </w:pPr>
    </w:p>
    <w:p w14:paraId="6904DE21" w14:textId="002C05E3" w:rsidR="005A3CE7" w:rsidRDefault="005A3CE7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Garbage dumping:  Malloy called Scott God</w:t>
      </w:r>
      <w:r w:rsidR="00DA45CC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DA45CC">
        <w:rPr>
          <w:sz w:val="24"/>
          <w:szCs w:val="24"/>
        </w:rPr>
        <w:t>rd</w:t>
      </w:r>
      <w:r>
        <w:rPr>
          <w:sz w:val="24"/>
          <w:szCs w:val="24"/>
        </w:rPr>
        <w:t xml:space="preserve">, CWC Sheriff, </w:t>
      </w:r>
      <w:r w:rsidR="00664BC9">
        <w:rPr>
          <w:sz w:val="24"/>
          <w:szCs w:val="24"/>
        </w:rPr>
        <w:t xml:space="preserve">and asked </w:t>
      </w:r>
      <w:r>
        <w:rPr>
          <w:sz w:val="24"/>
          <w:szCs w:val="24"/>
        </w:rPr>
        <w:t xml:space="preserve">if his department could do anything about dumping on township roads.  He did not get back to him.  Last month the township spent $400.00 to have garbage removed from </w:t>
      </w:r>
      <w:r w:rsidR="00760BA0">
        <w:rPr>
          <w:sz w:val="24"/>
          <w:szCs w:val="24"/>
        </w:rPr>
        <w:t>Oakridge and Thompson Roads.</w:t>
      </w:r>
    </w:p>
    <w:p w14:paraId="33C37799" w14:textId="731944DE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Johnson to see </w:t>
      </w:r>
      <w:r w:rsidR="00EC486A">
        <w:rPr>
          <w:sz w:val="24"/>
          <w:szCs w:val="24"/>
        </w:rPr>
        <w:t>Crow Wing Power</w:t>
      </w:r>
      <w:r>
        <w:rPr>
          <w:sz w:val="24"/>
          <w:szCs w:val="24"/>
        </w:rPr>
        <w:t xml:space="preserve"> could put up cameras.</w:t>
      </w:r>
    </w:p>
    <w:p w14:paraId="06C27FF7" w14:textId="6EB3D63C" w:rsidR="00760BA0" w:rsidRDefault="00760BA0" w:rsidP="00BA0AE0">
      <w:pPr>
        <w:pStyle w:val="NoSpacing"/>
        <w:rPr>
          <w:sz w:val="24"/>
          <w:szCs w:val="24"/>
        </w:rPr>
      </w:pPr>
    </w:p>
    <w:p w14:paraId="042E9BC9" w14:textId="03DBFD22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Culvert on Gilbert Lane has been installed.  Refund will be made after the bill is received from CWC Highway Dept.</w:t>
      </w:r>
    </w:p>
    <w:p w14:paraId="51FAC906" w14:textId="3420048A" w:rsidR="00760BA0" w:rsidRDefault="00760BA0" w:rsidP="00BA0AE0">
      <w:pPr>
        <w:pStyle w:val="NoSpacing"/>
        <w:rPr>
          <w:sz w:val="24"/>
          <w:szCs w:val="24"/>
        </w:rPr>
      </w:pPr>
    </w:p>
    <w:p w14:paraId="4B5AF3F4" w14:textId="29075B3A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1A437F2A" w14:textId="2A721F7D" w:rsidR="00760BA0" w:rsidRDefault="00760BA0" w:rsidP="00BA0AE0">
      <w:pPr>
        <w:pStyle w:val="NoSpacing"/>
        <w:rPr>
          <w:sz w:val="24"/>
          <w:szCs w:val="24"/>
        </w:rPr>
      </w:pPr>
    </w:p>
    <w:p w14:paraId="772EBED8" w14:textId="1082DD0F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 by Malloy and carried to allow and pay the following bills:</w:t>
      </w:r>
    </w:p>
    <w:p w14:paraId="07673ABB" w14:textId="1E44C6D7" w:rsidR="00760BA0" w:rsidRDefault="00760BA0" w:rsidP="00BA0AE0">
      <w:pPr>
        <w:pStyle w:val="NoSpacing"/>
        <w:rPr>
          <w:sz w:val="24"/>
          <w:szCs w:val="24"/>
        </w:rPr>
      </w:pPr>
    </w:p>
    <w:p w14:paraId="4F8CF4B4" w14:textId="13661750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2862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   </w:t>
      </w:r>
      <w:r>
        <w:rPr>
          <w:sz w:val="24"/>
          <w:szCs w:val="24"/>
        </w:rPr>
        <w:t>320.97</w:t>
      </w:r>
    </w:p>
    <w:p w14:paraId="324719BE" w14:textId="3D9A4FAB" w:rsidR="00760BA0" w:rsidRDefault="00760BA0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2863</w:t>
      </w:r>
      <w:r>
        <w:rPr>
          <w:sz w:val="24"/>
          <w:szCs w:val="24"/>
        </w:rPr>
        <w:tab/>
      </w:r>
      <w:r w:rsidR="00202B42">
        <w:rPr>
          <w:sz w:val="24"/>
          <w:szCs w:val="24"/>
        </w:rPr>
        <w:t>Thomas Malloy</w:t>
      </w:r>
      <w:r w:rsidR="00202B42">
        <w:rPr>
          <w:sz w:val="24"/>
          <w:szCs w:val="24"/>
        </w:rPr>
        <w:tab/>
        <w:t>mileage</w:t>
      </w:r>
      <w:r w:rsidR="00202B42">
        <w:rPr>
          <w:sz w:val="24"/>
          <w:szCs w:val="24"/>
        </w:rPr>
        <w:tab/>
      </w:r>
      <w:r w:rsidR="00202B42">
        <w:rPr>
          <w:sz w:val="24"/>
          <w:szCs w:val="24"/>
        </w:rPr>
        <w:tab/>
      </w:r>
      <w:r w:rsidR="00202B42"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   </w:t>
      </w:r>
      <w:r w:rsidR="00202B42">
        <w:rPr>
          <w:sz w:val="24"/>
          <w:szCs w:val="24"/>
        </w:rPr>
        <w:t xml:space="preserve">  27.44</w:t>
      </w:r>
    </w:p>
    <w:p w14:paraId="4622862A" w14:textId="77028D91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2864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   </w:t>
      </w:r>
      <w:r>
        <w:rPr>
          <w:sz w:val="24"/>
          <w:szCs w:val="24"/>
        </w:rPr>
        <w:t>101.58</w:t>
      </w:r>
    </w:p>
    <w:p w14:paraId="03BA2B1B" w14:textId="7728C22B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2865</w:t>
      </w:r>
      <w:r>
        <w:rPr>
          <w:sz w:val="24"/>
          <w:szCs w:val="24"/>
        </w:rPr>
        <w:tab/>
        <w:t>Darryl Moser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86.80</w:t>
      </w:r>
    </w:p>
    <w:p w14:paraId="716AEC5B" w14:textId="2129694A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2866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F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42.92</w:t>
      </w:r>
    </w:p>
    <w:p w14:paraId="4178BD40" w14:textId="4EAFBF2C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2867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           </w:t>
      </w:r>
      <w:r w:rsidR="00875F2B">
        <w:rPr>
          <w:sz w:val="24"/>
          <w:szCs w:val="24"/>
        </w:rPr>
        <w:t xml:space="preserve">     </w:t>
      </w:r>
      <w:r>
        <w:rPr>
          <w:sz w:val="24"/>
          <w:szCs w:val="24"/>
        </w:rPr>
        <w:t>420.97</w:t>
      </w:r>
    </w:p>
    <w:p w14:paraId="58E659E0" w14:textId="482A28E2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2868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F2B">
        <w:rPr>
          <w:sz w:val="24"/>
          <w:szCs w:val="24"/>
        </w:rPr>
        <w:t xml:space="preserve"> </w:t>
      </w:r>
      <w:r>
        <w:rPr>
          <w:sz w:val="24"/>
          <w:szCs w:val="24"/>
        </w:rPr>
        <w:t>1,065.40</w:t>
      </w:r>
    </w:p>
    <w:p w14:paraId="0CFE4ADE" w14:textId="40017246" w:rsidR="00202B42" w:rsidRDefault="00202B4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2869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86F12">
        <w:rPr>
          <w:sz w:val="24"/>
          <w:szCs w:val="24"/>
        </w:rPr>
        <w:t>786.15</w:t>
      </w:r>
    </w:p>
    <w:p w14:paraId="1289CD8F" w14:textId="36787892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2870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89.95</w:t>
      </w:r>
    </w:p>
    <w:p w14:paraId="46B65008" w14:textId="249B3C2C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2871</w:t>
      </w:r>
      <w:r>
        <w:rPr>
          <w:sz w:val="24"/>
          <w:szCs w:val="24"/>
        </w:rPr>
        <w:tab/>
        <w:t>CW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72.41</w:t>
      </w:r>
    </w:p>
    <w:p w14:paraId="726024CB" w14:textId="3C51157C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2872</w:t>
      </w:r>
      <w:r>
        <w:rPr>
          <w:sz w:val="24"/>
          <w:szCs w:val="24"/>
        </w:rPr>
        <w:tab/>
        <w:t>Midwest Captions</w:t>
      </w:r>
      <w:r>
        <w:rPr>
          <w:sz w:val="24"/>
          <w:szCs w:val="24"/>
        </w:rPr>
        <w:tab/>
        <w:t xml:space="preserve">web site </w:t>
      </w:r>
      <w:proofErr w:type="spellStart"/>
      <w:r>
        <w:rPr>
          <w:sz w:val="24"/>
          <w:szCs w:val="24"/>
        </w:rPr>
        <w:t>mtnce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</w:t>
      </w:r>
    </w:p>
    <w:p w14:paraId="2F46ACE6" w14:textId="2BA24711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</w:t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4BC9">
        <w:rPr>
          <w:sz w:val="24"/>
          <w:szCs w:val="24"/>
        </w:rPr>
        <w:t xml:space="preserve"> </w:t>
      </w:r>
      <w:r>
        <w:rPr>
          <w:sz w:val="24"/>
          <w:szCs w:val="24"/>
        </w:rPr>
        <w:t>4,656.00</w:t>
      </w:r>
    </w:p>
    <w:p w14:paraId="28EF8B88" w14:textId="3F8AB290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2874</w:t>
      </w:r>
      <w:r>
        <w:rPr>
          <w:sz w:val="24"/>
          <w:szCs w:val="24"/>
        </w:rPr>
        <w:tab/>
        <w:t>Federated Coop</w:t>
      </w:r>
      <w:r>
        <w:rPr>
          <w:sz w:val="24"/>
          <w:szCs w:val="24"/>
        </w:rPr>
        <w:tab/>
        <w:t>propane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64BC9">
        <w:rPr>
          <w:sz w:val="24"/>
          <w:szCs w:val="24"/>
        </w:rPr>
        <w:t xml:space="preserve"> </w:t>
      </w:r>
      <w:r>
        <w:rPr>
          <w:sz w:val="24"/>
          <w:szCs w:val="24"/>
        </w:rPr>
        <w:t>199.46</w:t>
      </w:r>
    </w:p>
    <w:p w14:paraId="793ECB59" w14:textId="77777777" w:rsidR="004C40A9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2875</w:t>
      </w:r>
      <w:r>
        <w:rPr>
          <w:sz w:val="24"/>
          <w:szCs w:val="24"/>
        </w:rPr>
        <w:tab/>
      </w:r>
      <w:r w:rsidR="00875F2B">
        <w:rPr>
          <w:sz w:val="24"/>
          <w:szCs w:val="24"/>
        </w:rPr>
        <w:t>VISA</w:t>
      </w:r>
      <w:r w:rsidR="00664BC9">
        <w:rPr>
          <w:sz w:val="24"/>
          <w:szCs w:val="24"/>
        </w:rPr>
        <w:t xml:space="preserve"> </w:t>
      </w:r>
      <w:r w:rsidR="00407DA6">
        <w:rPr>
          <w:sz w:val="24"/>
          <w:szCs w:val="24"/>
        </w:rPr>
        <w:tab/>
        <w:t xml:space="preserve">    </w:t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C40A9">
        <w:rPr>
          <w:sz w:val="24"/>
          <w:szCs w:val="24"/>
        </w:rPr>
        <w:t>internet service</w:t>
      </w:r>
      <w:r w:rsidR="004C40A9">
        <w:rPr>
          <w:sz w:val="24"/>
          <w:szCs w:val="24"/>
        </w:rPr>
        <w:tab/>
      </w:r>
      <w:r w:rsidR="004C40A9">
        <w:rPr>
          <w:sz w:val="24"/>
          <w:szCs w:val="24"/>
        </w:rPr>
        <w:tab/>
        <w:t xml:space="preserve">      49.00</w:t>
      </w:r>
    </w:p>
    <w:p w14:paraId="09A34B3B" w14:textId="06F092E2" w:rsidR="00286F12" w:rsidRDefault="004C40A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  <w:t xml:space="preserve">      </w:t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  <w:r w:rsidR="00407DA6">
        <w:rPr>
          <w:sz w:val="24"/>
          <w:szCs w:val="24"/>
        </w:rPr>
        <w:tab/>
      </w:r>
    </w:p>
    <w:p w14:paraId="3099597D" w14:textId="59C4F38C" w:rsidR="00286F12" w:rsidRDefault="00286F12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75F2B">
        <w:rPr>
          <w:sz w:val="24"/>
          <w:szCs w:val="24"/>
        </w:rPr>
        <w:t>2876</w:t>
      </w:r>
      <w:r w:rsidR="00875F2B">
        <w:rPr>
          <w:sz w:val="24"/>
          <w:szCs w:val="24"/>
        </w:rPr>
        <w:tab/>
        <w:t>VISA</w:t>
      </w:r>
      <w:r w:rsidR="004C40A9">
        <w:rPr>
          <w:sz w:val="24"/>
          <w:szCs w:val="24"/>
        </w:rPr>
        <w:tab/>
      </w:r>
      <w:r w:rsidR="004C40A9">
        <w:rPr>
          <w:sz w:val="24"/>
          <w:szCs w:val="24"/>
        </w:rPr>
        <w:tab/>
      </w:r>
      <w:r w:rsidR="004C40A9">
        <w:rPr>
          <w:sz w:val="24"/>
          <w:szCs w:val="24"/>
        </w:rPr>
        <w:tab/>
        <w:t>meeting expense</w:t>
      </w:r>
      <w:r w:rsidR="004C40A9">
        <w:rPr>
          <w:sz w:val="24"/>
          <w:szCs w:val="24"/>
        </w:rPr>
        <w:tab/>
      </w:r>
      <w:r w:rsidR="004C40A9">
        <w:rPr>
          <w:sz w:val="24"/>
          <w:szCs w:val="24"/>
        </w:rPr>
        <w:tab/>
        <w:t xml:space="preserve">     48.35</w:t>
      </w:r>
    </w:p>
    <w:p w14:paraId="56399E71" w14:textId="7182F627" w:rsidR="00875F2B" w:rsidRDefault="00875F2B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2877</w:t>
      </w:r>
      <w:r>
        <w:rPr>
          <w:sz w:val="24"/>
          <w:szCs w:val="24"/>
        </w:rPr>
        <w:tab/>
        <w:t>David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software renewal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99.99</w:t>
      </w:r>
    </w:p>
    <w:p w14:paraId="1AA97725" w14:textId="30F58A69" w:rsidR="00875F2B" w:rsidRDefault="00875F2B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004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</w:t>
      </w:r>
    </w:p>
    <w:p w14:paraId="166024CC" w14:textId="664C7393" w:rsidR="00875F2B" w:rsidRDefault="00875F2B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Internal Revenue Service</w:t>
      </w:r>
      <w:r>
        <w:rPr>
          <w:sz w:val="24"/>
          <w:szCs w:val="24"/>
        </w:rPr>
        <w:tab/>
        <w:t>941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1,152.22</w:t>
      </w:r>
    </w:p>
    <w:p w14:paraId="1C8DC953" w14:textId="57FD1FF5" w:rsidR="00875F2B" w:rsidRDefault="00875F2B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DCP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400.76 </w:t>
      </w:r>
    </w:p>
    <w:p w14:paraId="24BFDBCA" w14:textId="46F11F45" w:rsidR="00875F2B" w:rsidRDefault="00875F2B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MN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income tax dep.</w:t>
      </w:r>
      <w:r>
        <w:rPr>
          <w:sz w:val="24"/>
          <w:szCs w:val="24"/>
        </w:rPr>
        <w:tab/>
        <w:t xml:space="preserve">   200.00</w:t>
      </w:r>
    </w:p>
    <w:p w14:paraId="2B49758E" w14:textId="3C2F9A1C" w:rsidR="00664BC9" w:rsidRDefault="00664BC9" w:rsidP="00BA0AE0">
      <w:pPr>
        <w:pStyle w:val="NoSpacing"/>
        <w:rPr>
          <w:sz w:val="24"/>
          <w:szCs w:val="24"/>
        </w:rPr>
      </w:pPr>
    </w:p>
    <w:p w14:paraId="0937EFA1" w14:textId="3FC8E2EC" w:rsidR="00664BC9" w:rsidRDefault="00664BC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5:40 p.m.</w:t>
      </w:r>
    </w:p>
    <w:p w14:paraId="18B64357" w14:textId="23421EA6" w:rsidR="00664BC9" w:rsidRDefault="00664BC9" w:rsidP="00BA0AE0">
      <w:pPr>
        <w:pStyle w:val="NoSpacing"/>
        <w:rPr>
          <w:sz w:val="24"/>
          <w:szCs w:val="24"/>
        </w:rPr>
      </w:pPr>
    </w:p>
    <w:p w14:paraId="3A9E8911" w14:textId="6EFD24F1" w:rsidR="00664BC9" w:rsidRDefault="00664BC9" w:rsidP="00BA0AE0">
      <w:pPr>
        <w:pStyle w:val="NoSpacing"/>
        <w:rPr>
          <w:sz w:val="24"/>
          <w:szCs w:val="24"/>
        </w:rPr>
      </w:pPr>
    </w:p>
    <w:p w14:paraId="007F349B" w14:textId="37A9D850" w:rsidR="00664BC9" w:rsidRDefault="00664BC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9DC5520" w14:textId="01C268FD" w:rsidR="00664BC9" w:rsidRDefault="00664BC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1A42652A" w14:textId="002FB908" w:rsidR="00664BC9" w:rsidRDefault="00664BC9" w:rsidP="00BA0AE0">
      <w:pPr>
        <w:pStyle w:val="NoSpacing"/>
        <w:rPr>
          <w:sz w:val="24"/>
          <w:szCs w:val="24"/>
        </w:rPr>
      </w:pPr>
    </w:p>
    <w:p w14:paraId="41DA17EF" w14:textId="260C948E" w:rsidR="00664BC9" w:rsidRDefault="00664BC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BABE041" w14:textId="67A9DA6F" w:rsidR="00664BC9" w:rsidRPr="00BA0AE0" w:rsidRDefault="00664BC9" w:rsidP="00BA0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sectPr w:rsidR="00664BC9" w:rsidRPr="00BA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E0"/>
    <w:rsid w:val="00202B42"/>
    <w:rsid w:val="00286F12"/>
    <w:rsid w:val="00407DA6"/>
    <w:rsid w:val="004C40A9"/>
    <w:rsid w:val="005A3CE7"/>
    <w:rsid w:val="00664BC9"/>
    <w:rsid w:val="00760BA0"/>
    <w:rsid w:val="00875F2B"/>
    <w:rsid w:val="00AB05F2"/>
    <w:rsid w:val="00BA0AE0"/>
    <w:rsid w:val="00C60EA7"/>
    <w:rsid w:val="00DA45CC"/>
    <w:rsid w:val="00EC486A"/>
    <w:rsid w:val="00F2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3CE8"/>
  <w15:chartTrackingRefBased/>
  <w15:docId w15:val="{1F958BF1-FC57-462F-933F-5FFB7C3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BF85-7ABF-4413-B86F-C0F2DD71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5</cp:revision>
  <dcterms:created xsi:type="dcterms:W3CDTF">2021-12-21T16:36:00Z</dcterms:created>
  <dcterms:modified xsi:type="dcterms:W3CDTF">2022-01-21T16:49:00Z</dcterms:modified>
</cp:coreProperties>
</file>